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艺术学院</w:t>
      </w:r>
      <w:r>
        <w:rPr>
          <w:rFonts w:hint="eastAsia"/>
          <w:b/>
          <w:bCs/>
          <w:sz w:val="36"/>
          <w:szCs w:val="36"/>
        </w:rPr>
        <w:t>团委</w:t>
      </w:r>
      <w:r>
        <w:rPr>
          <w:rFonts w:hint="eastAsia"/>
          <w:b/>
          <w:bCs/>
          <w:sz w:val="36"/>
          <w:szCs w:val="36"/>
          <w:lang w:eastAsia="zh-CN"/>
        </w:rPr>
        <w:t>学生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Style w:val="4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 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 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（2寸彩照）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 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>
              <w:rPr>
                <w:rFonts w:hint="eastAsia" w:ascii="Verdana" w:hAnsi="Verdana" w:cs="宋体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052" w:type="dxa"/>
        <w:tblInd w:w="-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6" w:hRule="atLeast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7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学院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注：相关证书和证明可附照片或者电子稿，签字可电子签。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8892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00213B93"/>
    <w:rsid w:val="005F676B"/>
    <w:rsid w:val="00957514"/>
    <w:rsid w:val="00A54025"/>
    <w:rsid w:val="00BA22C4"/>
    <w:rsid w:val="00D05932"/>
    <w:rsid w:val="00EA0CD2"/>
    <w:rsid w:val="1B7772DC"/>
    <w:rsid w:val="1C442CD5"/>
    <w:rsid w:val="2D8862E1"/>
    <w:rsid w:val="2FFC3D29"/>
    <w:rsid w:val="3C5130C9"/>
    <w:rsid w:val="4A4666F3"/>
    <w:rsid w:val="513652F1"/>
    <w:rsid w:val="55316E4A"/>
    <w:rsid w:val="57EA45AE"/>
    <w:rsid w:val="59BA3286"/>
    <w:rsid w:val="6F973757"/>
    <w:rsid w:val="730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Tinge</cp:lastModifiedBy>
  <dcterms:modified xsi:type="dcterms:W3CDTF">2022-02-26T12:46:40Z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13BDDDD97ACB42EB8C0125A219E1F56D</vt:lpwstr>
  </property>
</Properties>
</file>