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framePr w:w="0" w:hRule="auto" w:wrap="auto" w:vAnchor="margin" w:hAnchor="text" w:yAlign="inline"/>
        <w:rPr>
          <w:rFonts w:ascii="宋体" w:hAnsi="宋体" w:eastAsia="宋体" w:cs="宋体"/>
        </w:rPr>
      </w:pPr>
      <w:r>
        <w:rPr>
          <w:rFonts w:ascii="宋体" w:hAnsi="宋体" w:eastAsia="宋体" w:cs="宋体"/>
          <w:rtl w:val="0"/>
          <w:lang w:val="zh-TW" w:eastAsia="zh-TW"/>
        </w:rPr>
        <w:t>讲师姓名：</w:t>
      </w:r>
      <w:bookmarkStart w:id="0" w:name="_GoBack"/>
      <w:r>
        <w:rPr>
          <w:rFonts w:ascii="宋体" w:hAnsi="宋体" w:eastAsia="宋体" w:cs="宋体"/>
          <w:rtl w:val="0"/>
          <w:lang w:val="en-US"/>
        </w:rPr>
        <w:t>Ricardo Martinez</w:t>
      </w:r>
    </w:p>
    <w:bookmarkEnd w:id="0"/>
    <w:p>
      <w:pPr>
        <w:pStyle w:val="10"/>
        <w:framePr w:w="0" w:hRule="auto" w:wrap="auto" w:vAnchor="margin" w:hAnchor="text" w:yAlign="inline"/>
        <w:rPr>
          <w:rFonts w:ascii="宋体" w:hAnsi="宋体" w:eastAsia="宋体" w:cs="宋体"/>
          <w:lang w:val="zh-TW" w:eastAsia="zh-TW"/>
        </w:rPr>
      </w:pPr>
      <w:r>
        <w:rPr>
          <w:rFonts w:ascii="宋体" w:hAnsi="宋体" w:eastAsia="宋体" w:cs="宋体"/>
          <w:lang w:val="zh-TW" w:eastAsia="zh-TW"/>
        </w:rPr>
        <w:fldChar w:fldCharType="begin"/>
      </w:r>
      <w:r>
        <w:rPr>
          <w:rFonts w:ascii="宋体" w:hAnsi="宋体" w:eastAsia="宋体" w:cs="宋体"/>
          <w:lang w:val="zh-TW" w:eastAsia="zh-TW"/>
        </w:rPr>
        <w:instrText xml:space="preserve"> DATE \@ "M/d/yy" </w:instrText>
      </w:r>
      <w:r>
        <w:rPr>
          <w:rFonts w:ascii="宋体" w:hAnsi="宋体" w:eastAsia="宋体" w:cs="宋体"/>
          <w:lang w:val="zh-TW" w:eastAsia="zh-TW"/>
        </w:rPr>
        <w:fldChar w:fldCharType="separate"/>
      </w:r>
      <w:r>
        <w:rPr>
          <w:rFonts w:ascii="宋体" w:hAnsi="宋体" w:eastAsia="宋体" w:cs="宋体"/>
          <w:lang w:val="zh-TW" w:eastAsia="zh-TW"/>
        </w:rPr>
        <w:t>4/28/18</w:t>
      </w:r>
      <w:r>
        <w:rPr>
          <w:rFonts w:ascii="宋体" w:hAnsi="宋体" w:eastAsia="宋体" w:cs="宋体"/>
          <w:lang w:val="zh-TW" w:eastAsia="zh-TW"/>
        </w:rPr>
        <w:fldChar w:fldCharType="end"/>
      </w:r>
      <w:r>
        <w:rPr>
          <w:rFonts w:ascii="宋体" w:hAnsi="宋体" w:eastAsia="宋体" w:cs="宋体"/>
          <w:rtl w:val="0"/>
          <w:lang w:val="zh-TW" w:eastAsia="zh-TW"/>
        </w:rPr>
        <w:t>——28日</w:t>
      </w:r>
    </w:p>
    <w:p>
      <w:pPr>
        <w:pStyle w:val="10"/>
        <w:framePr w:w="0" w:hRule="auto" w:wrap="auto" w:vAnchor="margin" w:hAnchor="text" w:yAlign="inline"/>
        <w:rPr>
          <w:rFonts w:ascii="宋体" w:hAnsi="宋体" w:eastAsia="宋体" w:cs="宋体"/>
        </w:rPr>
      </w:pPr>
    </w:p>
    <w:p>
      <w:pPr>
        <w:pStyle w:val="10"/>
        <w:framePr w:w="0" w:hRule="auto" w:wrap="auto" w:vAnchor="margin" w:hAnchor="text" w:yAlign="inline"/>
        <w:rPr>
          <w:rFonts w:ascii="宋体" w:hAnsi="宋体" w:eastAsia="宋体" w:cs="宋体"/>
        </w:rPr>
      </w:pPr>
    </w:p>
    <w:p>
      <w:pPr>
        <w:pStyle w:val="2"/>
        <w:framePr w:w="0" w:hRule="auto" w:wrap="auto" w:vAnchor="margin" w:hAnchor="text" w:yAlign="inline"/>
        <w:rPr>
          <w:rFonts w:ascii="宋体" w:hAnsi="宋体" w:eastAsia="宋体" w:cs="宋体"/>
        </w:rPr>
      </w:pPr>
      <w:r>
        <w:rPr>
          <w:rFonts w:ascii="宋体" w:hAnsi="宋体" w:eastAsia="宋体" w:cs="宋体"/>
          <w:rtl w:val="0"/>
          <w:lang w:val="zh-TW" w:eastAsia="zh-TW"/>
        </w:rPr>
        <w:t>雕刻的插画</w:t>
      </w:r>
    </w:p>
    <w:p>
      <w:pPr>
        <w:pStyle w:val="3"/>
        <w:framePr w:w="0" w:hRule="auto" w:wrap="auto" w:vAnchor="margin" w:hAnchor="text" w:yAlign="inline"/>
        <w:jc w:val="center"/>
        <w:rPr>
          <w:rFonts w:ascii="宋体" w:hAnsi="宋体" w:eastAsia="宋体" w:cs="宋体"/>
          <w:color w:val="FF2600"/>
          <w:u w:color="FF2600"/>
        </w:rPr>
      </w:pPr>
      <w:r>
        <w:rPr>
          <w:rFonts w:ascii="宋体" w:hAnsi="宋体" w:eastAsia="宋体" w:cs="宋体"/>
          <w:color w:val="FF2600"/>
          <w:u w:color="FF2600"/>
          <w:rtl w:val="0"/>
          <w:lang w:val="en-US"/>
        </w:rPr>
        <w:t>Soulpting Illustration</w:t>
      </w:r>
    </w:p>
    <w:p>
      <w:pPr>
        <w:pStyle w:val="3"/>
        <w:framePr w:w="0" w:hRule="auto" w:wrap="auto" w:vAnchor="margin" w:hAnchor="text" w:yAlign="inline"/>
        <w:jc w:val="center"/>
        <w:rPr>
          <w:rFonts w:ascii="宋体" w:hAnsi="宋体" w:eastAsia="宋体" w:cs="宋体"/>
        </w:rPr>
      </w:pPr>
      <w:r>
        <w:rPr>
          <w:rFonts w:ascii="宋体" w:hAnsi="宋体" w:eastAsia="宋体" w:cs="宋体"/>
          <w:rtl w:val="0"/>
          <w:lang w:val="zh-TW" w:eastAsia="zh-TW"/>
        </w:rPr>
        <w:t xml:space="preserve">    西班牙插画师</w:t>
      </w:r>
      <w:r>
        <w:rPr>
          <w:rFonts w:ascii="宋体" w:hAnsi="宋体" w:eastAsia="宋体" w:cs="宋体"/>
          <w:rtl w:val="0"/>
          <w:lang w:val="pt-PT"/>
        </w:rPr>
        <w:t>Ricardo Martinez</w:t>
      </w:r>
      <w:r>
        <w:rPr>
          <w:rFonts w:ascii="宋体" w:hAnsi="宋体" w:eastAsia="宋体" w:cs="宋体"/>
          <w:rtl w:val="0"/>
          <w:lang w:val="zh-TW" w:eastAsia="zh-TW"/>
        </w:rPr>
        <w:t>人生经历与创作经验分享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  <w:r>
        <w:rPr>
          <w:rFonts w:ascii="宋体" w:hAnsi="宋体" w:eastAsia="宋体" w:cs="宋体"/>
          <w:shd w:val="clear" w:color="auto" w:fill="FFFF00"/>
          <w:rtl w:val="0"/>
          <w:lang w:val="en-US"/>
        </w:rPr>
        <w:t>3</w:t>
      </w:r>
      <w:r>
        <w:rPr>
          <w:rFonts w:ascii="宋体" w:hAnsi="宋体" w:eastAsia="宋体" w:cs="宋体"/>
          <w:shd w:val="clear" w:color="auto" w:fill="FFFF00"/>
          <w:rtl w:val="0"/>
          <w:lang w:val="zh-TW" w:eastAsia="zh-TW"/>
        </w:rPr>
        <w:t>月</w:t>
      </w:r>
      <w:r>
        <w:rPr>
          <w:rFonts w:ascii="宋体" w:hAnsi="宋体" w:eastAsia="宋体" w:cs="宋体"/>
          <w:shd w:val="clear" w:color="auto" w:fill="FFFF00"/>
          <w:rtl w:val="0"/>
          <w:lang w:val="en-US"/>
        </w:rPr>
        <w:t>2</w:t>
      </w:r>
      <w:r>
        <w:rPr>
          <w:lang w:val="en-US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1635760</wp:posOffset>
            </wp:positionH>
            <wp:positionV relativeFrom="page">
              <wp:posOffset>5346065</wp:posOffset>
            </wp:positionV>
            <wp:extent cx="4092575" cy="3439795"/>
            <wp:effectExtent l="0" t="0" r="0" b="0"/>
            <wp:wrapTopAndBottom/>
            <wp:docPr id="1073741825" name="officeArt object" descr="AWODCC04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 descr="AWODCC04-05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92488" cy="343977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hd w:val="clear" w:color="auto" w:fill="FFFF00"/>
          <w:rtl w:val="0"/>
          <w:lang w:val="en-US"/>
        </w:rPr>
        <w:t>7</w:t>
      </w:r>
      <w:r>
        <w:rPr>
          <w:rFonts w:ascii="宋体" w:hAnsi="宋体" w:eastAsia="宋体" w:cs="宋体"/>
          <w:shd w:val="clear" w:color="auto" w:fill="FFFF00"/>
          <w:rtl w:val="0"/>
          <w:lang w:val="zh-TW" w:eastAsia="zh-TW"/>
        </w:rPr>
        <w:t>日</w:t>
      </w:r>
      <w:r>
        <w:rPr>
          <w:rFonts w:ascii="宋体" w:hAnsi="宋体" w:eastAsia="宋体" w:cs="宋体"/>
          <w:shd w:val="clear" w:color="auto" w:fill="FFFF00"/>
          <w:rtl w:val="0"/>
          <w:lang w:val="en-US"/>
        </w:rPr>
        <w:t>——————————————————————————————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  <w:r>
        <w:rPr>
          <w:rFonts w:ascii="宋体" w:hAnsi="宋体" w:eastAsia="宋体" w:cs="宋体"/>
          <w:rtl w:val="0"/>
          <w:lang w:val="zh-TW" w:eastAsia="zh-TW"/>
        </w:rPr>
        <w:t>我叫</w:t>
      </w:r>
      <w:r>
        <w:rPr>
          <w:rFonts w:ascii="宋体" w:hAnsi="宋体" w:eastAsia="宋体" w:cs="宋体"/>
          <w:rtl w:val="0"/>
          <w:lang w:val="en-US"/>
        </w:rPr>
        <w:t>Ricardo Martínez</w:t>
      </w:r>
      <w:r>
        <w:rPr>
          <w:rFonts w:ascii="宋体" w:hAnsi="宋体" w:eastAsia="宋体" w:cs="宋体"/>
          <w:rtl w:val="0"/>
          <w:lang w:val="zh-TW" w:eastAsia="zh-TW"/>
        </w:rPr>
        <w:t>，是一位插画师和社论漫画家，同时也会自由创作各种题材和类型的画作。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</w:rPr>
      </w:pPr>
      <w:r>
        <w:rPr>
          <w:rFonts w:ascii="宋体" w:hAnsi="宋体" w:eastAsia="宋体" w:cs="宋体"/>
          <w:b/>
          <w:bCs/>
          <w:rtl w:val="0"/>
          <w:lang w:val="en-US"/>
        </w:rPr>
        <w:t>My father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  <w:lang w:val="zh-TW" w:eastAsia="zh-TW"/>
        </w:rPr>
      </w:pPr>
      <w:r>
        <w:rPr>
          <w:rFonts w:ascii="宋体" w:hAnsi="宋体" w:eastAsia="宋体" w:cs="宋体"/>
          <w:b/>
          <w:bCs/>
          <w:rtl w:val="0"/>
          <w:lang w:val="zh-TW" w:eastAsia="zh-TW"/>
        </w:rPr>
        <w:t>我的父亲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  <w:lang w:val="zh-TW" w:eastAsia="zh-TW"/>
        </w:rPr>
      </w:pP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  <w:r>
        <w:rPr>
          <w:rFonts w:ascii="宋体" w:hAnsi="宋体" w:eastAsia="宋体" w:cs="宋体"/>
          <w:rtl w:val="0"/>
          <w:lang w:val="zh-TW" w:eastAsia="zh-TW"/>
        </w:rPr>
        <w:t>虽然我主要从事插画和社论漫画创作，但在人生最初的阶段，我的梦想是成为一名纯粹的艺术家，我想这种影响在很大程度上源于我父亲。父亲是个出色艺术家，年轻时常为影院绘制巨幅电影海报以维持生计，1947年，战后的西班牙经济陷入低谷，很难找到工作，父亲移民至智利，依然为影院绘制海报。由于身体原因，父亲对广告</w:t>
      </w:r>
      <w:r>
        <w:rPr>
          <w:rFonts w:ascii="宋体" w:hAnsi="宋体" w:eastAsia="宋体" w:cs="宋体"/>
          <w:lang w:val="zh-TW" w:eastAsia="zh-TW"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908050</wp:posOffset>
            </wp:positionH>
            <wp:positionV relativeFrom="line">
              <wp:posOffset>317500</wp:posOffset>
            </wp:positionV>
            <wp:extent cx="5727700" cy="4295775"/>
            <wp:effectExtent l="0" t="0" r="0" b="0"/>
            <wp:wrapTopAndBottom/>
            <wp:docPr id="1073741826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officeArt object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rtl w:val="0"/>
          <w:lang w:val="zh-TW" w:eastAsia="zh-TW"/>
        </w:rPr>
        <w:t>颜料出现了过敏现象，他不得不放弃商业艺术家的道路，在圣地亚哥开了一家供应书籍和纸张的小店。我的童年生活也开始在圣</w:t>
      </w:r>
      <w:r>
        <w:rPr>
          <w:lang w:val="en-US"/>
        </w:rP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914400</wp:posOffset>
            </wp:positionH>
            <wp:positionV relativeFrom="page">
              <wp:posOffset>7937500</wp:posOffset>
            </wp:positionV>
            <wp:extent cx="5727700" cy="2401570"/>
            <wp:effectExtent l="0" t="0" r="0" b="0"/>
            <wp:wrapTopAndBottom/>
            <wp:docPr id="1073741827" name="officeArt object" descr="Papá recolectoras copy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officeArt object" descr="Papá recolectoras copy 2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40140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rtl w:val="0"/>
          <w:lang w:val="zh-TW" w:eastAsia="zh-TW"/>
        </w:rPr>
        <w:t>地亚哥，并在那里得到了艺术启蒙。</w:t>
      </w:r>
      <w:r>
        <w:rPr>
          <w:rFonts w:ascii="宋体" w:hAnsi="宋体" w:eastAsia="宋体" w:cs="宋体"/>
          <w:rtl w:val="0"/>
          <w:lang w:val="en-US"/>
        </w:rPr>
        <w:t>1969</w:t>
      </w:r>
      <w:r>
        <w:rPr>
          <w:rFonts w:ascii="宋体" w:hAnsi="宋体" w:eastAsia="宋体" w:cs="宋体"/>
          <w:rtl w:val="0"/>
          <w:lang w:val="zh-TW" w:eastAsia="zh-TW"/>
        </w:rPr>
        <w:t>年，我和父母、姐姐回到了西班牙生活，父亲重拾画笔再一次全身心投入绘画创作，从油画入手，之后又转向水彩创作，并且掌握了娴熟的水彩画技法，画得极为出色，我至今都认为他在水彩画的表现上登峰造极。我沉浸在父亲营造的美妙艺术氛围中，并在13岁时和父亲一起在他的画室里画画，那时我从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埃尔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格列柯（</w:t>
      </w:r>
      <w:r>
        <w:rPr>
          <w:rFonts w:ascii="宋体" w:hAnsi="宋体" w:eastAsia="宋体" w:cs="宋体"/>
          <w:rtl w:val="0"/>
          <w:lang w:val="en-US"/>
        </w:rPr>
        <w:t>El Greco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）</w:t>
      </w:r>
      <w:r>
        <w:rPr>
          <w:rFonts w:ascii="宋体" w:hAnsi="宋体" w:eastAsia="宋体" w:cs="宋体"/>
          <w:rtl w:val="0"/>
          <w:lang w:val="zh-TW" w:eastAsia="zh-TW"/>
        </w:rPr>
        <w:t>的作品中获得了大量灵感。（注：</w:t>
      </w:r>
      <w:r>
        <w:rPr>
          <w:rFonts w:ascii="宋体" w:hAnsi="宋体" w:eastAsia="宋体" w:cs="宋体"/>
          <w:rtl w:val="0"/>
          <w:lang w:val="en-US"/>
        </w:rPr>
        <w:t>16</w:t>
      </w:r>
      <w:r>
        <w:rPr>
          <w:rFonts w:ascii="宋体" w:hAnsi="宋体" w:eastAsia="宋体" w:cs="宋体"/>
          <w:rtl w:val="0"/>
          <w:lang w:val="zh-TW" w:eastAsia="zh-TW"/>
        </w:rPr>
        <w:t>世纪文艺复兴时期的西班牙画家）我临摹了格列柯笔下的圣人、门徒以及他画的那些苍老的神秘主义者肖像。也十分钟爱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委拉斯凯兹（</w:t>
      </w:r>
      <w:r>
        <w:rPr>
          <w:rFonts w:ascii="宋体" w:hAnsi="宋体" w:eastAsia="宋体" w:cs="宋体"/>
          <w:b/>
          <w:bCs/>
          <w:rtl w:val="0"/>
          <w:lang w:val="en-US"/>
        </w:rPr>
        <w:t>Velazquez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）、马里亚诺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富丘尼（</w:t>
      </w:r>
      <w:r>
        <w:rPr>
          <w:rFonts w:ascii="宋体" w:hAnsi="宋体" w:eastAsia="宋体" w:cs="宋体"/>
          <w:b/>
          <w:bCs/>
          <w:rtl w:val="0"/>
          <w:lang w:val="en-US"/>
        </w:rPr>
        <w:t>Mariano Fortuny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）、伦勃朗（</w:t>
      </w:r>
      <w:r>
        <w:rPr>
          <w:rFonts w:ascii="宋体" w:hAnsi="宋体" w:eastAsia="宋体" w:cs="宋体"/>
          <w:b/>
          <w:bCs/>
          <w:rtl w:val="0"/>
          <w:lang w:val="en-US"/>
        </w:rPr>
        <w:t>Rembrandt</w:t>
      </w:r>
      <w:r>
        <w:rPr>
          <w:rFonts w:ascii="宋体" w:hAnsi="宋体" w:eastAsia="宋体" w:cs="宋体"/>
          <w:rtl w:val="0"/>
          <w:lang w:val="zh-TW" w:eastAsia="zh-TW"/>
        </w:rPr>
        <w:t>）的作品，我希望像父亲那样成为一位纯粹的艺术家，但同时，我也看到了父亲通过卖画来维生，并且支撑一个家庭的艰难。最后，父亲面对现实不得不放弃成为一个画家的梦想，尽管他极有天赋。他在绘画之路上的宣告失败也让我逐渐失去了对纯艺世界的着迷。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  <w:r>
        <w:rPr>
          <w:rFonts w:ascii="宋体" w:hAnsi="宋体" w:eastAsia="宋体" w:cs="宋体"/>
          <w:rtl w:val="0"/>
          <w:lang w:val="zh-TW" w:eastAsia="zh-TW"/>
        </w:rPr>
        <w:t>我开始关注并走向另外一条艺术之</w:t>
      </w:r>
      <w:r>
        <w:rPr>
          <w:lang w:val="en-US"/>
        </w:rP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page">
              <wp:posOffset>2477770</wp:posOffset>
            </wp:positionH>
            <wp:positionV relativeFrom="page">
              <wp:posOffset>1971675</wp:posOffset>
            </wp:positionV>
            <wp:extent cx="2600325" cy="3729990"/>
            <wp:effectExtent l="0" t="0" r="0" b="0"/>
            <wp:wrapTopAndBottom/>
            <wp:docPr id="1073741828" name="officeArt object" descr="Unknown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officeArt object" descr="Unknown-1.jpe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00075" cy="373020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rtl w:val="0"/>
          <w:lang w:val="zh-TW" w:eastAsia="zh-TW"/>
        </w:rPr>
        <w:t>路——商业艺术，并在后来成为了社论漫画家和商业插画师。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</w:rPr>
      </w:pPr>
      <w:r>
        <w:rPr>
          <w:rFonts w:ascii="宋体" w:hAnsi="宋体" w:eastAsia="宋体" w:cs="宋体"/>
          <w:b/>
          <w:bCs/>
          <w:rtl w:val="0"/>
          <w:lang w:val="en-US"/>
        </w:rPr>
        <w:t>The artists behind those comics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  <w:lang w:val="zh-TW" w:eastAsia="zh-TW"/>
        </w:rPr>
      </w:pPr>
      <w:r>
        <w:rPr>
          <w:rFonts w:ascii="宋体" w:hAnsi="宋体" w:eastAsia="宋体" w:cs="宋体"/>
          <w:b/>
          <w:bCs/>
          <w:rtl w:val="0"/>
          <w:lang w:val="zh-TW" w:eastAsia="zh-TW"/>
        </w:rPr>
        <w:t>漫画背后的艺术家们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  <w:r>
        <w:rPr>
          <w:rFonts w:ascii="宋体" w:hAnsi="宋体" w:eastAsia="宋体" w:cs="宋体"/>
          <w:rtl w:val="0"/>
          <w:lang w:val="zh-TW" w:eastAsia="zh-TW"/>
        </w:rPr>
        <w:t>当我还在圣地亚哥的时候就看过许多有趣的漫画书，比如&lt;</w:t>
      </w:r>
      <w:r>
        <w:rPr>
          <w:rFonts w:ascii="宋体" w:hAnsi="宋体" w:eastAsia="宋体" w:cs="宋体"/>
          <w:rtl w:val="0"/>
          <w:lang w:val="en-US"/>
        </w:rPr>
        <w:t>Cart Barks&gt;</w:t>
      </w:r>
      <w:r>
        <w:rPr>
          <w:rFonts w:ascii="宋体" w:hAnsi="宋体" w:eastAsia="宋体" w:cs="宋体"/>
          <w:rtl w:val="0"/>
          <w:lang w:val="zh-TW" w:eastAsia="zh-TW"/>
        </w:rPr>
        <w:t>（唐老鸭）、《糖果和长矛》、《小露露》、《人猿泰山》等，这些生动的漫画形象和有趣的故事把我征服了，彼时我没有考虑过创作这些漫画背后的人。几年后，我逐渐听说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谢尔顿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梅耶（</w:t>
      </w:r>
      <w:r>
        <w:rPr>
          <w:rFonts w:ascii="宋体" w:hAnsi="宋体" w:eastAsia="宋体" w:cs="宋体"/>
          <w:b/>
          <w:bCs/>
          <w:rtl w:val="0"/>
          <w:lang w:val="en-US"/>
        </w:rPr>
        <w:t>Sheldon Mayer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）、约翰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斯坦利（</w:t>
      </w:r>
      <w:r>
        <w:rPr>
          <w:rFonts w:ascii="宋体" w:hAnsi="宋体" w:eastAsia="宋体" w:cs="宋体"/>
          <w:b/>
          <w:bCs/>
          <w:rtl w:val="0"/>
          <w:lang w:val="en-US"/>
        </w:rPr>
        <w:t>John Stanley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）、卡尔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巴克斯（</w:t>
      </w:r>
      <w:r>
        <w:rPr>
          <w:rFonts w:ascii="宋体" w:hAnsi="宋体" w:eastAsia="宋体" w:cs="宋体"/>
          <w:b/>
          <w:bCs/>
          <w:rtl w:val="0"/>
          <w:lang w:val="en-US"/>
        </w:rPr>
        <w:t>Carl Barks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）</w:t>
      </w:r>
      <w:r>
        <w:rPr>
          <w:rFonts w:ascii="宋体" w:hAnsi="宋体" w:eastAsia="宋体" w:cs="宋体"/>
          <w:rtl w:val="0"/>
          <w:lang w:val="zh-TW" w:eastAsia="zh-TW"/>
        </w:rPr>
        <w:t>以及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莫里斯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戈勒布（</w:t>
      </w:r>
      <w:r>
        <w:rPr>
          <w:rFonts w:ascii="宋体" w:hAnsi="宋体" w:eastAsia="宋体" w:cs="宋体"/>
          <w:b/>
          <w:bCs/>
          <w:rtl w:val="0"/>
          <w:lang w:val="en-US"/>
        </w:rPr>
        <w:t>Morris Gollub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）</w:t>
      </w:r>
      <w:r>
        <w:rPr>
          <w:rFonts w:ascii="宋体" w:hAnsi="宋体" w:eastAsia="宋体" w:cs="宋体"/>
          <w:rtl w:val="0"/>
          <w:lang w:val="zh-TW" w:eastAsia="zh-TW"/>
        </w:rPr>
        <w:t>的名字。但作为一个儿童，我只是享受着他们的作品，没想过未来我会成为像他们一样的人。当我逐渐长大，开始有意识的去关注和发掘我非常喜爱和崇拜的漫画书背</w:t>
      </w:r>
      <w:r>
        <w:rPr>
          <w:lang w:val="en-US"/>
        </w:rPr>
        <w:drawing>
          <wp:anchor distT="152400" distB="152400" distL="152400" distR="152400" simplePos="0" relativeHeight="251663360" behindDoc="0" locked="0" layoutInCell="1" allowOverlap="1">
            <wp:simplePos x="0" y="0"/>
            <wp:positionH relativeFrom="page">
              <wp:posOffset>914400</wp:posOffset>
            </wp:positionH>
            <wp:positionV relativeFrom="page">
              <wp:posOffset>1474470</wp:posOffset>
            </wp:positionV>
            <wp:extent cx="1871980" cy="2655570"/>
            <wp:effectExtent l="0" t="0" r="0" b="0"/>
            <wp:wrapThrough wrapText="bothSides">
              <wp:wrapPolygon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9" name="officeArt object" descr="cf89d53405c4a45ecb4d82f3a8b26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officeArt object" descr="cf89d53405c4a45ecb4d82f3a8b26908.jp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72236" cy="265565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en-US"/>
        </w:rPr>
        <w:drawing>
          <wp:anchor distT="152400" distB="152400" distL="152400" distR="152400" simplePos="0" relativeHeight="251664384" behindDoc="0" locked="0" layoutInCell="1" allowOverlap="1">
            <wp:simplePos x="0" y="0"/>
            <wp:positionH relativeFrom="page">
              <wp:posOffset>2786380</wp:posOffset>
            </wp:positionH>
            <wp:positionV relativeFrom="page">
              <wp:posOffset>1474470</wp:posOffset>
            </wp:positionV>
            <wp:extent cx="1845945" cy="2655570"/>
            <wp:effectExtent l="0" t="0" r="0" b="0"/>
            <wp:wrapThrough wrapText="bothSides">
              <wp:wrapPolygon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0" name="officeArt object" descr="4cb01ce2ad61a2c40861c0d642f27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officeArt object" descr="4cb01ce2ad61a2c40861c0d642f27752.jp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46159" cy="265565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en-US"/>
        </w:rPr>
        <w:drawing>
          <wp:anchor distT="152400" distB="152400" distL="152400" distR="152400" simplePos="0" relativeHeight="251665408" behindDoc="0" locked="0" layoutInCell="1" allowOverlap="1">
            <wp:simplePos x="0" y="0"/>
            <wp:positionH relativeFrom="page">
              <wp:posOffset>4700905</wp:posOffset>
            </wp:positionH>
            <wp:positionV relativeFrom="page">
              <wp:posOffset>1474470</wp:posOffset>
            </wp:positionV>
            <wp:extent cx="1848485" cy="2655570"/>
            <wp:effectExtent l="0" t="0" r="0" b="0"/>
            <wp:wrapThrough wrapText="bothSides">
              <wp:wrapPolygon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1" name="officeArt object" descr="comic-tarzan-40-D_NQ_NP_364621-MLM20817771459_072016-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officeArt object" descr="comic-tarzan-40-D_NQ_NP_364621-MLM20817771459_072016-F.jp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48543" cy="265565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en-US"/>
        </w:rPr>
        <w:drawing>
          <wp:anchor distT="152400" distB="152400" distL="152400" distR="152400" simplePos="0" relativeHeight="251666432" behindDoc="0" locked="0" layoutInCell="1" allowOverlap="1">
            <wp:simplePos x="0" y="0"/>
            <wp:positionH relativeFrom="page">
              <wp:posOffset>1099185</wp:posOffset>
            </wp:positionH>
            <wp:positionV relativeFrom="page">
              <wp:posOffset>6624955</wp:posOffset>
            </wp:positionV>
            <wp:extent cx="5220970" cy="3153410"/>
            <wp:effectExtent l="0" t="0" r="0" b="0"/>
            <wp:wrapTopAndBottom/>
            <wp:docPr id="1073741832" name="officeArt object" descr="prince-valiant-vs-hu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officeArt object" descr="prince-valiant-vs-huns.jp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20928" cy="315370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rtl w:val="0"/>
          <w:lang w:val="zh-TW" w:eastAsia="zh-TW"/>
        </w:rPr>
        <w:t>后的艺术家，我知道了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哈尔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福斯特（</w:t>
      </w:r>
      <w:r>
        <w:rPr>
          <w:rFonts w:ascii="宋体" w:hAnsi="宋体" w:eastAsia="宋体" w:cs="宋体"/>
          <w:b/>
          <w:bCs/>
          <w:rtl w:val="0"/>
          <w:lang w:val="en-US"/>
        </w:rPr>
        <w:t>Hal Foster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）</w:t>
      </w:r>
      <w:r>
        <w:rPr>
          <w:rFonts w:ascii="宋体" w:hAnsi="宋体" w:eastAsia="宋体" w:cs="宋体"/>
          <w:rtl w:val="0"/>
          <w:lang w:val="zh-TW" w:eastAsia="zh-TW"/>
        </w:rPr>
        <w:t>，他是《人猿泰山》和《豪迈王子》的创作者；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阿利克斯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雷蒙德</w:t>
      </w:r>
      <w:r>
        <w:rPr>
          <w:rFonts w:ascii="宋体" w:hAnsi="宋体" w:eastAsia="宋体" w:cs="宋体"/>
          <w:rtl w:val="0"/>
          <w:lang w:val="zh-TW" w:eastAsia="zh-TW"/>
        </w:rPr>
        <w:t>（</w:t>
      </w:r>
      <w:r>
        <w:rPr>
          <w:rFonts w:ascii="宋体" w:hAnsi="宋体" w:eastAsia="宋体" w:cs="宋体"/>
          <w:b/>
          <w:bCs/>
          <w:rtl w:val="0"/>
          <w:lang w:val="en-US"/>
        </w:rPr>
        <w:t>Alex Raymond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）</w:t>
      </w:r>
      <w:r>
        <w:rPr>
          <w:rFonts w:ascii="宋体" w:hAnsi="宋体" w:eastAsia="宋体" w:cs="宋体"/>
          <w:rtl w:val="0"/>
          <w:lang w:val="zh-TW" w:eastAsia="zh-TW"/>
        </w:rPr>
        <w:t>，他是《飞侠哥顿》、《丛林吉姆》、《秘密侦探</w:t>
      </w:r>
      <w:r>
        <w:rPr>
          <w:rFonts w:ascii="宋体" w:hAnsi="宋体" w:eastAsia="宋体" w:cs="宋体"/>
          <w:rtl w:val="0"/>
          <w:lang w:val="en-US"/>
        </w:rPr>
        <w:t>X9</w:t>
      </w:r>
      <w:r>
        <w:rPr>
          <w:rFonts w:ascii="宋体" w:hAnsi="宋体" w:eastAsia="宋体" w:cs="宋体"/>
          <w:rtl w:val="0"/>
          <w:lang w:val="zh-TW" w:eastAsia="zh-TW"/>
        </w:rPr>
        <w:t>》、《侦探科比》的创作者，以及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伯恩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荷加斯</w:t>
      </w:r>
      <w:r>
        <w:rPr>
          <w:rFonts w:ascii="宋体" w:hAnsi="宋体" w:eastAsia="宋体" w:cs="宋体"/>
          <w:rtl w:val="0"/>
          <w:lang w:val="zh-TW" w:eastAsia="zh-TW"/>
        </w:rPr>
        <w:t>（</w:t>
      </w:r>
      <w:r>
        <w:rPr>
          <w:rFonts w:ascii="宋体" w:hAnsi="宋体" w:eastAsia="宋体" w:cs="宋体"/>
          <w:b/>
          <w:bCs/>
          <w:rtl w:val="0"/>
          <w:lang w:val="en-US"/>
        </w:rPr>
        <w:t>Burne Hogarth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）</w:t>
      </w:r>
      <w:r>
        <w:rPr>
          <w:rFonts w:ascii="宋体" w:hAnsi="宋体" w:eastAsia="宋体" w:cs="宋体"/>
          <w:rtl w:val="0"/>
          <w:lang w:val="zh-TW" w:eastAsia="zh-TW"/>
        </w:rPr>
        <w:t>，他在哈尔</w:t>
      </w:r>
      <w:r>
        <w:rPr>
          <w:rFonts w:ascii="宋体" w:hAnsi="宋体" w:eastAsia="宋体" w:cs="宋体"/>
          <w:rtl w:val="0"/>
          <w:lang w:val="en-US"/>
        </w:rPr>
        <w:t>·</w:t>
      </w:r>
      <w:r>
        <w:rPr>
          <w:rFonts w:ascii="宋体" w:hAnsi="宋体" w:eastAsia="宋体" w:cs="宋体"/>
          <w:rtl w:val="0"/>
          <w:lang w:val="zh-TW" w:eastAsia="zh-TW"/>
        </w:rPr>
        <w:t>福斯特退出后继续了《人猿泰山》系列的创作。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  <w:r>
        <w:rPr>
          <w:rFonts w:ascii="宋体" w:hAnsi="宋体" w:eastAsia="宋体" w:cs="宋体"/>
          <w:rtl w:val="0"/>
          <w:lang w:val="zh-TW" w:eastAsia="zh-TW"/>
        </w:rPr>
        <w:t>从那时候起，我决定要向漫画艺术界发展，建立我自己的事业。顺着这条路，我发现了更多伟大的插画家：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古斯塔夫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多雷（</w:t>
      </w:r>
      <w:r>
        <w:rPr>
          <w:rFonts w:ascii="宋体" w:hAnsi="宋体" w:eastAsia="宋体" w:cs="宋体"/>
          <w:b/>
          <w:bCs/>
          <w:rtl w:val="0"/>
          <w:lang w:val="en-US"/>
        </w:rPr>
        <w:t>Gustave Doré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）</w:t>
      </w:r>
      <w:r>
        <w:rPr>
          <w:rFonts w:ascii="宋体" w:hAnsi="宋体" w:eastAsia="宋体" w:cs="宋体"/>
          <w:rtl w:val="0"/>
          <w:lang w:val="zh-TW" w:eastAsia="zh-TW"/>
        </w:rPr>
        <w:t>、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弗兰克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弗雷泽塔</w:t>
      </w:r>
      <w:r>
        <w:rPr>
          <w:rFonts w:ascii="宋体" w:hAnsi="宋体" w:eastAsia="宋体" w:cs="宋体"/>
          <w:rtl w:val="0"/>
          <w:lang w:val="zh-TW" w:eastAsia="zh-TW"/>
        </w:rPr>
        <w:t>（</w:t>
      </w:r>
      <w:r>
        <w:rPr>
          <w:rFonts w:ascii="宋体" w:hAnsi="宋体" w:eastAsia="宋体" w:cs="宋体"/>
          <w:b/>
          <w:bCs/>
          <w:rtl w:val="0"/>
          <w:lang w:val="en-US"/>
        </w:rPr>
        <w:t>Frank Frazetta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）</w:t>
      </w:r>
      <w:r>
        <w:rPr>
          <w:rFonts w:ascii="宋体" w:hAnsi="宋体" w:eastAsia="宋体" w:cs="宋体"/>
          <w:rtl w:val="0"/>
          <w:lang w:val="zh-TW" w:eastAsia="zh-TW"/>
        </w:rPr>
        <w:t>、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亚瑟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拉克姆</w:t>
      </w:r>
      <w:r>
        <w:rPr>
          <w:rFonts w:ascii="宋体" w:hAnsi="宋体" w:eastAsia="宋体" w:cs="宋体"/>
          <w:rtl w:val="0"/>
          <w:lang w:val="zh-TW" w:eastAsia="zh-TW"/>
        </w:rPr>
        <w:t>（</w:t>
      </w:r>
      <w:r>
        <w:rPr>
          <w:rFonts w:ascii="宋体" w:hAnsi="宋体" w:eastAsia="宋体" w:cs="宋体"/>
          <w:b/>
          <w:bCs/>
          <w:rtl w:val="0"/>
          <w:lang w:val="en-US"/>
        </w:rPr>
        <w:t>Arthur Rackham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）</w:t>
      </w:r>
      <w:r>
        <w:rPr>
          <w:rFonts w:ascii="宋体" w:hAnsi="宋体" w:eastAsia="宋体" w:cs="宋体"/>
          <w:rtl w:val="0"/>
          <w:lang w:val="zh-TW" w:eastAsia="zh-TW"/>
        </w:rPr>
        <w:t>，以及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维吉尔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芬利</w:t>
      </w:r>
      <w:r>
        <w:rPr>
          <w:rFonts w:ascii="宋体" w:hAnsi="宋体" w:eastAsia="宋体" w:cs="宋体"/>
          <w:rtl w:val="0"/>
          <w:lang w:val="zh-TW" w:eastAsia="zh-TW"/>
        </w:rPr>
        <w:t>（</w:t>
      </w:r>
      <w:r>
        <w:rPr>
          <w:rFonts w:ascii="宋体" w:hAnsi="宋体" w:eastAsia="宋体" w:cs="宋体"/>
          <w:b/>
          <w:bCs/>
          <w:rtl w:val="0"/>
          <w:lang w:val="en-US"/>
        </w:rPr>
        <w:t>Virgil Finlay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）</w:t>
      </w:r>
      <w:r>
        <w:rPr>
          <w:rFonts w:ascii="宋体" w:hAnsi="宋体" w:eastAsia="宋体" w:cs="宋体"/>
          <w:rtl w:val="0"/>
          <w:lang w:val="zh-TW" w:eastAsia="zh-TW"/>
        </w:rPr>
        <w:t>。我从来没停下过思考对于漫画的创作，我想创作原创连载漫画，能够在美国大漫画社，像是金氏社、联合通讯社、创作人联合会这些公司连载发表的那种。同时，我父亲在依靠水彩画谋生的路上走得跌跌撞撞。幸好，他在马德里一个很好的街区还经营着一家小店，就像他在智利开的那种店铺一</w:t>
      </w:r>
      <w:r>
        <w:rPr>
          <w:lang w:val="en-US"/>
        </w:rPr>
        <w:drawing>
          <wp:anchor distT="152400" distB="152400" distL="152400" distR="152400" simplePos="0" relativeHeight="251667456" behindDoc="0" locked="0" layoutInCell="1" allowOverlap="1">
            <wp:simplePos x="0" y="0"/>
            <wp:positionH relativeFrom="page">
              <wp:posOffset>4058920</wp:posOffset>
            </wp:positionH>
            <wp:positionV relativeFrom="page">
              <wp:posOffset>6892925</wp:posOffset>
            </wp:positionV>
            <wp:extent cx="2482215" cy="2716530"/>
            <wp:effectExtent l="0" t="0" r="0" b="0"/>
            <wp:wrapTopAndBottom/>
            <wp:docPr id="1073741833" name="officeArt object" descr="Kent-Barton-038-2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officeArt object" descr="Kent-Barton-038-2007.jp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82072" cy="271635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en-US"/>
        </w:rPr>
        <w:drawing>
          <wp:anchor distT="152400" distB="152400" distL="152400" distR="152400" simplePos="0" relativeHeight="251668480" behindDoc="0" locked="0" layoutInCell="1" allowOverlap="1">
            <wp:simplePos x="0" y="0"/>
            <wp:positionH relativeFrom="page">
              <wp:posOffset>720725</wp:posOffset>
            </wp:positionH>
            <wp:positionV relativeFrom="page">
              <wp:posOffset>6735445</wp:posOffset>
            </wp:positionV>
            <wp:extent cx="3337560" cy="3030220"/>
            <wp:effectExtent l="0" t="0" r="0" b="0"/>
            <wp:wrapThrough wrapText="bothSides">
              <wp:wrapPolygon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4" name="officeArt object" descr="Kent-Barton-081-2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officeArt object" descr="Kent-Barton-081-2008.jpg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37572" cy="30302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rtl w:val="0"/>
          <w:lang w:val="zh-TW" w:eastAsia="zh-TW"/>
        </w:rPr>
        <w:t>样，这在很多年之中，维持保障了我们家庭的日常开销。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</w:rPr>
      </w:pPr>
      <w:r>
        <w:rPr>
          <w:rFonts w:ascii="宋体" w:hAnsi="宋体" w:eastAsia="宋体" w:cs="宋体"/>
          <w:b/>
          <w:bCs/>
          <w:rtl w:val="0"/>
          <w:lang w:val="en-US"/>
        </w:rPr>
        <w:t>The United States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</w:rPr>
      </w:pPr>
      <w:r>
        <w:rPr>
          <w:rFonts w:ascii="宋体" w:hAnsi="宋体" w:eastAsia="宋体" w:cs="宋体"/>
          <w:b/>
          <w:bCs/>
          <w:rtl w:val="0"/>
          <w:lang w:val="en-US"/>
        </w:rPr>
        <w:t>The Miami News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  <w:lang w:val="zh-TW" w:eastAsia="zh-TW"/>
        </w:rPr>
      </w:pPr>
      <w:r>
        <w:rPr>
          <w:rFonts w:ascii="宋体" w:hAnsi="宋体" w:eastAsia="宋体" w:cs="宋体"/>
          <w:b/>
          <w:bCs/>
          <w:rtl w:val="0"/>
          <w:lang w:val="zh-TW" w:eastAsia="zh-TW"/>
        </w:rPr>
        <w:t>美国《迈阿密新闻报》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lang w:val="zh-TW" w:eastAsia="zh-TW"/>
        </w:rPr>
      </w:pP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  <w:r>
        <w:rPr>
          <w:rFonts w:ascii="宋体" w:hAnsi="宋体" w:eastAsia="宋体" w:cs="宋体"/>
          <w:rtl w:val="0"/>
          <w:lang w:val="zh-TW" w:eastAsia="zh-TW"/>
        </w:rPr>
        <w:t>1981年，我追随爱情到迈阿密，并在那里结婚定居，获得工作签证。当时我在《迈阿密新闻报》上夜班，负责报纸的头版色彩、地图和图表绘制，如果完成工作还有时间剩余，我就会画一些插画。我们的竞争对手《迈阿密先驱报》的艺术部总监是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肯特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巴顿（</w:t>
      </w:r>
      <w:r>
        <w:rPr>
          <w:rFonts w:ascii="宋体" w:hAnsi="宋体" w:eastAsia="宋体" w:cs="宋体"/>
          <w:b/>
          <w:bCs/>
          <w:rtl w:val="0"/>
          <w:lang w:val="en-US"/>
        </w:rPr>
        <w:t>Kent Barton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）</w:t>
      </w:r>
      <w:r>
        <w:rPr>
          <w:rFonts w:ascii="宋体" w:hAnsi="宋体" w:eastAsia="宋体" w:cs="宋体"/>
          <w:rtl w:val="0"/>
          <w:lang w:val="zh-TW" w:eastAsia="zh-TW"/>
        </w:rPr>
        <w:t>，他是一位出色的插画家。当时他所采用的绘画技法让我十分着迷，叫作刮画（</w:t>
      </w:r>
      <w:r>
        <w:rPr>
          <w:rFonts w:ascii="宋体" w:hAnsi="宋体" w:eastAsia="宋体" w:cs="宋体"/>
          <w:rtl w:val="0"/>
          <w:lang w:val="en-US"/>
        </w:rPr>
        <w:t>scratchboard</w:t>
      </w:r>
      <w:r>
        <w:rPr>
          <w:rFonts w:ascii="宋体" w:hAnsi="宋体" w:eastAsia="宋体" w:cs="宋体"/>
          <w:rtl w:val="0"/>
          <w:lang w:val="zh-TW" w:eastAsia="zh-TW"/>
        </w:rPr>
        <w:t>），我后来对于这种技法的掌握和热爱都要归功于他。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  <w:r>
        <w:rPr>
          <w:rFonts w:ascii="宋体" w:hAnsi="宋体" w:eastAsia="宋体" w:cs="宋体"/>
          <w:rtl w:val="0"/>
          <w:lang w:val="zh-TW" w:eastAsia="zh-TW"/>
        </w:rPr>
        <w:t>我被他富有表现力的黑白插画作品吸引，并尝试模仿这种风格，但我不知道需要什么样的材料才能实现，总是失败。直到有一天，我惊喜的发现肯特的原画手稿就静静躺在我楼下的新闻室里，那是一幅两份报纸都同时采纳的插画。我仔细观察了那张画稿的背面，看到了他所采用的纸张品牌。第二天，我跑到了艺术材料市场，买到了刮画所需要的画板和工具。第一次尝试刮画的时候，完全难以想象画面最终看起来会是什么样，因为采用这种技法，必须从全黑的画面开始着手刮擦，用一种</w:t>
      </w:r>
      <w:r>
        <w:rPr>
          <w:lang w:val="en-US"/>
        </w:rPr>
        <w:drawing>
          <wp:anchor distT="152400" distB="152400" distL="152400" distR="152400" simplePos="0" relativeHeight="251669504" behindDoc="0" locked="0" layoutInCell="1" allowOverlap="1">
            <wp:simplePos x="0" y="0"/>
            <wp:positionH relativeFrom="page">
              <wp:posOffset>2284095</wp:posOffset>
            </wp:positionH>
            <wp:positionV relativeFrom="page">
              <wp:posOffset>4344670</wp:posOffset>
            </wp:positionV>
            <wp:extent cx="2987040" cy="3790315"/>
            <wp:effectExtent l="0" t="0" r="0" b="0"/>
            <wp:wrapTopAndBottom/>
            <wp:docPr id="1073741835" name="officeArt object" descr="Johnson Sh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officeArt object" descr="Johnson Shula.jp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87225" cy="379044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rtl w:val="0"/>
          <w:lang w:val="zh-TW" w:eastAsia="zh-TW"/>
        </w:rPr>
        <w:t>类似刀片的工具，慢慢显露出底下的白色层，就如同在雕琢自己的绘画手稿一样。采用这种材料最大的优势在于从黑色画面入手，因此最终的图画效果会很沉郁厚重，至少对于</w:t>
      </w:r>
      <w:r>
        <w:rPr>
          <w:rFonts w:ascii="宋体" w:hAnsi="宋体" w:eastAsia="宋体" w:cs="宋体"/>
          <w:rtl w:val="0"/>
          <w:lang w:val="en-US"/>
        </w:rPr>
        <w:t>1980</w:t>
      </w:r>
      <w:r>
        <w:rPr>
          <w:rFonts w:ascii="宋体" w:hAnsi="宋体" w:eastAsia="宋体" w:cs="宋体"/>
          <w:rtl w:val="0"/>
          <w:lang w:val="zh-TW" w:eastAsia="zh-TW"/>
        </w:rPr>
        <w:t>年代来说，这是非常大的优点。因为那时候的黑白报纸印刷效果不佳，相较于黑白两色来说，大多数报纸其实都是灰白的。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</w:rPr>
      </w:pPr>
      <w:r>
        <w:rPr>
          <w:rFonts w:ascii="宋体" w:hAnsi="宋体" w:eastAsia="宋体" w:cs="宋体"/>
          <w:b/>
          <w:bCs/>
          <w:rtl w:val="0"/>
          <w:lang w:val="en-US"/>
        </w:rPr>
        <w:t>Goomer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  <w:lang w:val="zh-TW" w:eastAsia="zh-TW"/>
        </w:rPr>
      </w:pPr>
      <w:r>
        <w:rPr>
          <w:rFonts w:ascii="宋体" w:hAnsi="宋体" w:eastAsia="宋体" w:cs="宋体"/>
          <w:b/>
          <w:bCs/>
          <w:rtl w:val="0"/>
          <w:lang w:val="zh-TW" w:eastAsia="zh-TW"/>
        </w:rPr>
        <w:t>古默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  <w:r>
        <w:rPr>
          <w:rFonts w:ascii="宋体" w:hAnsi="宋体" w:eastAsia="宋体" w:cs="宋体"/>
          <w:rtl w:val="0"/>
          <w:lang w:val="zh-TW" w:eastAsia="zh-TW"/>
        </w:rPr>
        <w:t>在《迈阿密新闻报》工作的同时，我在马德里的朋友纳可，问我有没有兴趣为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《西班牙国家报》</w:t>
      </w:r>
      <w:r>
        <w:rPr>
          <w:rFonts w:ascii="宋体" w:hAnsi="宋体" w:eastAsia="宋体" w:cs="宋体"/>
          <w:rtl w:val="0"/>
          <w:lang w:val="zh-TW" w:eastAsia="zh-TW"/>
        </w:rPr>
        <w:t>每周日的儿童杂志画一个连载漫画专栏。这就是</w:t>
      </w:r>
      <w:r>
        <w:rPr>
          <w:rFonts w:ascii="宋体" w:hAnsi="宋体" w:eastAsia="宋体" w:cs="宋体"/>
          <w:rtl w:val="0"/>
          <w:lang w:val="en-US"/>
        </w:rPr>
        <w:t>Goomer</w:t>
      </w:r>
      <w:r>
        <w:rPr>
          <w:rFonts w:ascii="宋体" w:hAnsi="宋体" w:eastAsia="宋体" w:cs="宋体"/>
          <w:rtl w:val="0"/>
          <w:lang w:val="zh-TW" w:eastAsia="zh-TW"/>
        </w:rPr>
        <w:t>系列的开始。所以当时除了为《迈阿密新闻报》绘制地图、图表和插画以外，我还开始了西班牙的连载漫画。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</w:rPr>
      </w:pPr>
      <w:r>
        <w:rPr>
          <w:rFonts w:ascii="宋体" w:hAnsi="宋体" w:eastAsia="宋体" w:cs="宋体"/>
          <w:b/>
          <w:bCs/>
          <w:rtl w:val="0"/>
          <w:lang w:val="en-US"/>
        </w:rPr>
        <w:t>The Miami Herald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  <w:lang w:val="zh-TW" w:eastAsia="zh-TW"/>
        </w:rPr>
      </w:pPr>
      <w:r>
        <w:rPr>
          <w:rFonts w:ascii="宋体" w:hAnsi="宋体" w:eastAsia="宋体" w:cs="宋体"/>
          <w:b/>
          <w:bCs/>
          <w:rtl w:val="0"/>
          <w:lang w:val="zh-TW" w:eastAsia="zh-TW"/>
        </w:rPr>
        <w:t>《迈阿密先驱报》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  <w:r>
        <w:rPr>
          <w:rFonts w:ascii="宋体" w:hAnsi="宋体" w:eastAsia="宋体" w:cs="宋体"/>
          <w:rtl w:val="0"/>
          <w:lang w:val="en-US"/>
        </w:rPr>
        <w:t>1989</w:t>
      </w:r>
      <w:r>
        <w:rPr>
          <w:rFonts w:ascii="宋体" w:hAnsi="宋体" w:eastAsia="宋体" w:cs="宋体"/>
          <w:rtl w:val="0"/>
          <w:lang w:val="zh-TW" w:eastAsia="zh-TW"/>
        </w:rPr>
        <w:t>年，《迈阿密新闻报》被卖给了一家大报业集团并因此下架。我不得不为曾经的竞争对手《迈阿密先驱报》工作，而那时候肯特</w:t>
      </w:r>
      <w:r>
        <w:rPr>
          <w:rFonts w:ascii="宋体" w:hAnsi="宋体" w:eastAsia="宋体" w:cs="宋体"/>
          <w:rtl w:val="0"/>
          <w:lang w:val="en-US"/>
        </w:rPr>
        <w:t>·</w:t>
      </w:r>
      <w:r>
        <w:rPr>
          <w:rFonts w:ascii="宋体" w:hAnsi="宋体" w:eastAsia="宋体" w:cs="宋体"/>
          <w:rtl w:val="0"/>
          <w:lang w:val="zh-TW" w:eastAsia="zh-TW"/>
        </w:rPr>
        <w:t>巴顿已经</w:t>
      </w:r>
      <w:r>
        <w:rPr>
          <w:lang w:val="en-US"/>
        </w:rPr>
        <w:drawing>
          <wp:anchor distT="152400" distB="152400" distL="152400" distR="152400" simplePos="0" relativeHeight="251670528" behindDoc="0" locked="0" layoutInCell="1" allowOverlap="1">
            <wp:simplePos x="0" y="0"/>
            <wp:positionH relativeFrom="page">
              <wp:posOffset>1270635</wp:posOffset>
            </wp:positionH>
            <wp:positionV relativeFrom="page">
              <wp:posOffset>457200</wp:posOffset>
            </wp:positionV>
            <wp:extent cx="2507615" cy="3321050"/>
            <wp:effectExtent l="0" t="0" r="0" b="0"/>
            <wp:wrapTopAndBottom/>
            <wp:docPr id="1073741836" name="officeArt object" descr="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officeArt object" descr="00.jpg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07403" cy="332106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en-US"/>
        </w:rPr>
        <w:drawing>
          <wp:anchor distT="152400" distB="152400" distL="152400" distR="152400" simplePos="0" relativeHeight="251671552" behindDoc="0" locked="0" layoutInCell="1" allowOverlap="1">
            <wp:simplePos x="0" y="0"/>
            <wp:positionH relativeFrom="page">
              <wp:posOffset>3893185</wp:posOffset>
            </wp:positionH>
            <wp:positionV relativeFrom="page">
              <wp:posOffset>407035</wp:posOffset>
            </wp:positionV>
            <wp:extent cx="2555240" cy="3370580"/>
            <wp:effectExtent l="0" t="0" r="0" b="0"/>
            <wp:wrapTopAndBottom/>
            <wp:docPr id="1073741837" name="officeArt object" descr="Goomer 05 c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officeArt object" descr="Goomer 05 copia.jpg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55029" cy="33706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en-US"/>
        </w:rPr>
        <w:drawing>
          <wp:anchor distT="152400" distB="152400" distL="152400" distR="152400" simplePos="0" relativeHeight="251672576" behindDoc="0" locked="0" layoutInCell="1" allowOverlap="1">
            <wp:simplePos x="0" y="0"/>
            <wp:positionH relativeFrom="page">
              <wp:posOffset>2433320</wp:posOffset>
            </wp:positionH>
            <wp:positionV relativeFrom="page">
              <wp:posOffset>6697345</wp:posOffset>
            </wp:positionV>
            <wp:extent cx="2353310" cy="3248025"/>
            <wp:effectExtent l="0" t="0" r="0" b="0"/>
            <wp:wrapTopAndBottom/>
            <wp:docPr id="1073741838" name="officeArt object" descr="Lion flag Britain c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officeArt object" descr="Lion flag Britain copia.jpg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53061" cy="324781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rtl w:val="0"/>
          <w:lang w:val="zh-TW" w:eastAsia="zh-TW"/>
        </w:rPr>
        <w:t>不在那里工作了。在这份新工作中，我只需要负责画插画，专注于为每周日发表的社论版配上插图。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  <w:r>
        <w:rPr>
          <w:rFonts w:ascii="宋体" w:hAnsi="宋体" w:eastAsia="宋体" w:cs="宋体"/>
          <w:b/>
          <w:bCs/>
          <w:rtl w:val="0"/>
          <w:lang w:val="en-US"/>
        </w:rPr>
        <w:t>Morris Weiss and original great illustrator’s art</w:t>
      </w:r>
      <w:r>
        <w:rPr>
          <w:rFonts w:ascii="宋体" w:hAnsi="宋体" w:eastAsia="宋体" w:cs="宋体"/>
          <w:rtl w:val="0"/>
          <w:lang w:val="en-US"/>
        </w:rPr>
        <w:t>.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</w:rPr>
      </w:pPr>
      <w:r>
        <w:rPr>
          <w:rFonts w:ascii="宋体" w:hAnsi="宋体" w:eastAsia="宋体" w:cs="宋体"/>
          <w:b/>
          <w:bCs/>
          <w:rtl w:val="0"/>
          <w:lang w:val="zh-TW" w:eastAsia="zh-TW"/>
        </w:rPr>
        <w:t>莫里斯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韦斯和伟大插画家们的手稿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  <w:r>
        <w:rPr>
          <w:rFonts w:ascii="宋体" w:hAnsi="宋体" w:eastAsia="宋体" w:cs="宋体"/>
          <w:rtl w:val="0"/>
          <w:lang w:val="zh-TW" w:eastAsia="zh-TW"/>
        </w:rPr>
        <w:t>在那段</w:t>
      </w:r>
      <w:r>
        <w:rPr>
          <w:lang w:val="en-US"/>
        </w:rPr>
        <w:drawing>
          <wp:anchor distT="152400" distB="152400" distL="152400" distR="152400" simplePos="0" relativeHeight="251673600" behindDoc="0" locked="0" layoutInCell="1" allowOverlap="1">
            <wp:simplePos x="0" y="0"/>
            <wp:positionH relativeFrom="page">
              <wp:posOffset>914400</wp:posOffset>
            </wp:positionH>
            <wp:positionV relativeFrom="page">
              <wp:posOffset>2666365</wp:posOffset>
            </wp:positionV>
            <wp:extent cx="5727700" cy="3959860"/>
            <wp:effectExtent l="0" t="0" r="0" b="0"/>
            <wp:wrapTopAndBottom/>
            <wp:docPr id="1073741839" name="officeArt object" descr="Beach weeding - Flagg c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officeArt object" descr="Beach weeding - Flagg copia.jpg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95956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en-US"/>
        </w:rPr>
        <w:drawing>
          <wp:anchor distT="152400" distB="152400" distL="152400" distR="152400" simplePos="0" relativeHeight="251674624" behindDoc="0" locked="0" layoutInCell="1" allowOverlap="1">
            <wp:simplePos x="0" y="0"/>
            <wp:positionH relativeFrom="page">
              <wp:posOffset>914400</wp:posOffset>
            </wp:positionH>
            <wp:positionV relativeFrom="page">
              <wp:posOffset>6697345</wp:posOffset>
            </wp:positionV>
            <wp:extent cx="5727700" cy="3081655"/>
            <wp:effectExtent l="0" t="0" r="0" b="0"/>
            <wp:wrapTopAndBottom/>
            <wp:docPr id="1073741840" name="officeArt object" descr="efe36fed0df186250332eecf7319d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officeArt object" descr="efe36fed0df186250332eecf7319d005.jpg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0815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rtl w:val="0"/>
          <w:lang w:val="zh-TW" w:eastAsia="zh-TW"/>
        </w:rPr>
        <w:t>时间里，我遇到了一位专门收藏漫画和插画艺术的收藏家，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莫里斯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韦斯</w:t>
      </w:r>
      <w:r>
        <w:rPr>
          <w:rFonts w:ascii="宋体" w:hAnsi="宋体" w:eastAsia="宋体" w:cs="宋体"/>
          <w:rtl w:val="0"/>
          <w:lang w:val="zh-TW" w:eastAsia="zh-TW"/>
        </w:rPr>
        <w:t>。他的家里藏有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诺曼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罗克韦尔（</w:t>
      </w:r>
      <w:r>
        <w:rPr>
          <w:rFonts w:ascii="宋体" w:hAnsi="宋体" w:eastAsia="宋体" w:cs="宋体"/>
          <w:b/>
          <w:bCs/>
          <w:rtl w:val="0"/>
          <w:lang w:val="en-US"/>
        </w:rPr>
        <w:t>Norman Rockwell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）、詹姆斯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弗拉格（</w:t>
      </w:r>
      <w:r>
        <w:rPr>
          <w:rFonts w:ascii="宋体" w:hAnsi="宋体" w:eastAsia="宋体" w:cs="宋体"/>
          <w:b/>
          <w:bCs/>
          <w:rtl w:val="0"/>
          <w:lang w:val="en-US"/>
        </w:rPr>
        <w:t>James Montgomery Flagg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）、查尔斯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吉布森（</w:t>
      </w:r>
      <w:r>
        <w:rPr>
          <w:rFonts w:ascii="宋体" w:hAnsi="宋体" w:eastAsia="宋体" w:cs="宋体"/>
          <w:b/>
          <w:bCs/>
          <w:rtl w:val="0"/>
          <w:lang w:val="en-US"/>
        </w:rPr>
        <w:t>Charles Dana Gibson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）、迪恩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康沃尔（</w:t>
      </w:r>
      <w:r>
        <w:rPr>
          <w:rFonts w:ascii="宋体" w:hAnsi="宋体" w:eastAsia="宋体" w:cs="宋体"/>
          <w:b/>
          <w:bCs/>
          <w:rtl w:val="0"/>
          <w:lang w:val="en-US"/>
        </w:rPr>
        <w:t>Dean Cornwell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）</w:t>
      </w:r>
      <w:r>
        <w:rPr>
          <w:rFonts w:ascii="宋体" w:hAnsi="宋体" w:eastAsia="宋体" w:cs="宋体"/>
          <w:rtl w:val="0"/>
          <w:lang w:val="zh-TW" w:eastAsia="zh-TW"/>
        </w:rPr>
        <w:t>，以及其他许许多多大师的作品。我被他的藏品震惊了，那也是我开始对插画真正着迷的时刻。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  <w:r>
        <w:rPr>
          <w:rFonts w:ascii="宋体" w:hAnsi="宋体" w:eastAsia="宋体" w:cs="宋体"/>
          <w:rtl w:val="0"/>
          <w:lang w:val="zh-TW" w:eastAsia="zh-TW"/>
        </w:rPr>
        <w:t>除了以上提到的这些艺术家以外，我还发现了</w:t>
      </w:r>
      <w:r>
        <w:rPr>
          <w:rFonts w:ascii="宋体" w:hAnsi="宋体" w:eastAsia="宋体" w:cs="宋体"/>
          <w:b/>
          <w:bCs/>
          <w:rtl w:val="0"/>
          <w:lang w:val="en-US"/>
        </w:rPr>
        <w:t>NC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韦斯（</w:t>
      </w:r>
      <w:r>
        <w:rPr>
          <w:rFonts w:ascii="宋体" w:hAnsi="宋体" w:eastAsia="宋体" w:cs="宋体"/>
          <w:b/>
          <w:bCs/>
          <w:rtl w:val="0"/>
          <w:lang w:val="en-US"/>
        </w:rPr>
        <w:t>N.C.Wyeth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）、</w:t>
      </w:r>
      <w:r>
        <w:rPr>
          <w:lang w:val="en-US"/>
        </w:rPr>
        <w:drawing>
          <wp:anchor distT="152400" distB="152400" distL="152400" distR="152400" simplePos="0" relativeHeight="251675648" behindDoc="0" locked="0" layoutInCell="1" allowOverlap="1">
            <wp:simplePos x="0" y="0"/>
            <wp:positionH relativeFrom="page">
              <wp:posOffset>914400</wp:posOffset>
            </wp:positionH>
            <wp:positionV relativeFrom="page">
              <wp:posOffset>2005965</wp:posOffset>
            </wp:positionV>
            <wp:extent cx="5727700" cy="4533265"/>
            <wp:effectExtent l="0" t="0" r="0" b="0"/>
            <wp:wrapTopAndBottom/>
            <wp:docPr id="1073741841" name="officeArt object" descr="264L17322_9CCV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officeArt object" descr="264L17322_9CCVM.jpg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5334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en-US"/>
        </w:rPr>
        <w:drawing>
          <wp:anchor distT="152400" distB="152400" distL="152400" distR="152400" simplePos="0" relativeHeight="251676672" behindDoc="0" locked="0" layoutInCell="1" allowOverlap="1">
            <wp:simplePos x="0" y="0"/>
            <wp:positionH relativeFrom="page">
              <wp:posOffset>3225800</wp:posOffset>
            </wp:positionH>
            <wp:positionV relativeFrom="page">
              <wp:posOffset>6917055</wp:posOffset>
            </wp:positionV>
            <wp:extent cx="3415665" cy="2849245"/>
            <wp:effectExtent l="0" t="0" r="0" b="0"/>
            <wp:wrapThrough wrapText="bothSides">
              <wp:wrapPolygon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2" name="officeArt object" descr="L 1899-11-16 886 c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officeArt object" descr="L 1899-11-16 886 copia.jpg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15911" cy="284915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霍华德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克里斯蒂（</w:t>
      </w:r>
      <w:r>
        <w:rPr>
          <w:rFonts w:ascii="宋体" w:hAnsi="宋体" w:eastAsia="宋体" w:cs="宋体"/>
          <w:b/>
          <w:bCs/>
          <w:rtl w:val="0"/>
          <w:lang w:val="en-US"/>
        </w:rPr>
        <w:t>Howard Chandler Christy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）、约瑟夫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莱茵迪克（</w:t>
      </w:r>
      <w:r>
        <w:rPr>
          <w:rFonts w:ascii="宋体" w:hAnsi="宋体" w:eastAsia="宋体" w:cs="宋体"/>
          <w:b/>
          <w:bCs/>
          <w:rtl w:val="0"/>
          <w:lang w:val="en-US"/>
        </w:rPr>
        <w:t>Joseph Christian Leyendecker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）、马克思菲尔德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帕里斯（</w:t>
      </w:r>
      <w:r>
        <w:rPr>
          <w:rFonts w:ascii="宋体" w:hAnsi="宋体" w:eastAsia="宋体" w:cs="宋体"/>
          <w:b/>
          <w:bCs/>
          <w:rtl w:val="0"/>
          <w:lang w:val="en-US"/>
        </w:rPr>
        <w:t>Maxfield Parrish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）、富兰克林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布思（</w:t>
      </w:r>
      <w:r>
        <w:rPr>
          <w:rFonts w:ascii="宋体" w:hAnsi="宋体" w:eastAsia="宋体" w:cs="宋体"/>
          <w:b/>
          <w:bCs/>
          <w:rtl w:val="0"/>
          <w:lang w:val="en-US"/>
        </w:rPr>
        <w:t>Franklin Booth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）、霍华德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派尔（</w:t>
      </w:r>
      <w:r>
        <w:rPr>
          <w:rFonts w:ascii="宋体" w:hAnsi="宋体" w:eastAsia="宋体" w:cs="宋体"/>
          <w:b/>
          <w:bCs/>
          <w:rtl w:val="0"/>
          <w:lang w:val="en-US"/>
        </w:rPr>
        <w:t>Howard Pyle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）</w:t>
      </w:r>
      <w:r>
        <w:rPr>
          <w:rFonts w:ascii="宋体" w:hAnsi="宋体" w:eastAsia="宋体" w:cs="宋体"/>
          <w:rtl w:val="0"/>
          <w:lang w:val="zh-TW" w:eastAsia="zh-TW"/>
        </w:rPr>
        <w:t>等等，其中，我最喜欢的是</w:t>
      </w:r>
      <w:r>
        <w:rPr>
          <w:rFonts w:ascii="宋体" w:hAnsi="宋体" w:eastAsia="宋体" w:cs="宋体"/>
          <w:b/>
          <w:bCs/>
          <w:rtl w:val="0"/>
          <w:lang w:val="en-US"/>
        </w:rPr>
        <w:t>T.S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沙利文（</w:t>
      </w:r>
      <w:r>
        <w:rPr>
          <w:rFonts w:ascii="宋体" w:hAnsi="宋体" w:eastAsia="宋体" w:cs="宋体"/>
          <w:b/>
          <w:bCs/>
          <w:rtl w:val="0"/>
          <w:lang w:val="en-US"/>
        </w:rPr>
        <w:t>T.S.Sullivant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）</w:t>
      </w:r>
      <w:r>
        <w:rPr>
          <w:rFonts w:ascii="宋体" w:hAnsi="宋体" w:eastAsia="宋体" w:cs="宋体"/>
          <w:rtl w:val="0"/>
          <w:lang w:val="zh-TW" w:eastAsia="zh-TW"/>
        </w:rPr>
        <w:t>。沙利文不算是一个完全的插画家，他更多的是一个讽刺漫画家，但他的风格是我最喜欢的，因为跟其他所有人都不同。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</w:rPr>
      </w:pPr>
      <w:r>
        <w:rPr>
          <w:rFonts w:ascii="宋体" w:hAnsi="宋体" w:eastAsia="宋体" w:cs="宋体"/>
          <w:b/>
          <w:bCs/>
          <w:rtl w:val="0"/>
          <w:lang w:val="en-US"/>
        </w:rPr>
        <w:t>My Return to Spain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  <w:lang w:val="zh-TW" w:eastAsia="zh-TW"/>
        </w:rPr>
      </w:pPr>
      <w:r>
        <w:rPr>
          <w:rFonts w:ascii="宋体" w:hAnsi="宋体" w:eastAsia="宋体" w:cs="宋体"/>
          <w:b/>
          <w:bCs/>
          <w:rtl w:val="0"/>
          <w:lang w:val="zh-TW" w:eastAsia="zh-TW"/>
        </w:rPr>
        <w:t>我的西班牙回乡之旅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  <w:r>
        <w:rPr>
          <w:rFonts w:ascii="宋体" w:hAnsi="宋体" w:eastAsia="宋体" w:cs="宋体"/>
          <w:rtl w:val="0"/>
          <w:lang w:val="en-US"/>
        </w:rPr>
        <w:t>1989</w:t>
      </w:r>
      <w:r>
        <w:rPr>
          <w:rFonts w:ascii="宋体" w:hAnsi="宋体" w:eastAsia="宋体" w:cs="宋体"/>
          <w:rtl w:val="0"/>
          <w:lang w:val="zh-TW" w:eastAsia="zh-TW"/>
        </w:rPr>
        <w:t>年，我回到了西班牙，成为了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西班牙《世界日报》</w:t>
      </w:r>
      <w:r>
        <w:rPr>
          <w:rFonts w:ascii="宋体" w:hAnsi="宋体" w:eastAsia="宋体" w:cs="宋体"/>
          <w:rtl w:val="0"/>
          <w:lang w:val="zh-TW" w:eastAsia="zh-TW"/>
        </w:rPr>
        <w:t>的组建者之一，今天我依旧在这里工作。我被聘任成为艺术部的总监</w:t>
      </w:r>
      <w:r>
        <w:rPr>
          <w:lang w:val="en-US"/>
        </w:rPr>
        <w:drawing>
          <wp:anchor distT="152400" distB="152400" distL="152400" distR="152400" simplePos="0" relativeHeight="251677696" behindDoc="0" locked="0" layoutInCell="1" allowOverlap="1">
            <wp:simplePos x="0" y="0"/>
            <wp:positionH relativeFrom="page">
              <wp:posOffset>4775200</wp:posOffset>
            </wp:positionH>
            <wp:positionV relativeFrom="page">
              <wp:posOffset>2127885</wp:posOffset>
            </wp:positionV>
            <wp:extent cx="1769110" cy="2312035"/>
            <wp:effectExtent l="0" t="0" r="0" b="0"/>
            <wp:wrapThrough wrapText="bothSides">
              <wp:wrapPolygon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3" name="officeArt object" descr="Oso URSS c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officeArt object" descr="Oso URSS copia.jpg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69336" cy="231200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en-US"/>
        </w:rPr>
        <w:drawing>
          <wp:anchor distT="152400" distB="152400" distL="152400" distR="152400" simplePos="0" relativeHeight="251678720" behindDoc="0" locked="0" layoutInCell="1" allowOverlap="1">
            <wp:simplePos x="0" y="0"/>
            <wp:positionH relativeFrom="page">
              <wp:posOffset>914400</wp:posOffset>
            </wp:positionH>
            <wp:positionV relativeFrom="page">
              <wp:posOffset>5171440</wp:posOffset>
            </wp:positionV>
            <wp:extent cx="5727700" cy="3359150"/>
            <wp:effectExtent l="0" t="0" r="0" b="0"/>
            <wp:wrapTopAndBottom/>
            <wp:docPr id="1073741844" name="officeArt object" descr="Ricardo 2017-12-08 Trump Pajaro Lo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officeArt object" descr="Ricardo 2017-12-08 Trump Pajaro Loco.jpg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5902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rtl w:val="0"/>
          <w:lang w:val="zh-TW" w:eastAsia="zh-TW"/>
        </w:rPr>
        <w:t>，挑选并且聘用插画师和平面设计师们为我的部门工作。除了继续更新我的连载漫画系列</w:t>
      </w:r>
      <w:r>
        <w:rPr>
          <w:rFonts w:ascii="宋体" w:hAnsi="宋体" w:eastAsia="宋体" w:cs="宋体"/>
          <w:b/>
          <w:bCs/>
          <w:rtl w:val="0"/>
          <w:lang w:val="en-US"/>
        </w:rPr>
        <w:t>Goomer</w:t>
      </w:r>
      <w:r>
        <w:rPr>
          <w:rFonts w:ascii="宋体" w:hAnsi="宋体" w:eastAsia="宋体" w:cs="宋体"/>
          <w:rtl w:val="0"/>
          <w:lang w:val="zh-TW" w:eastAsia="zh-TW"/>
        </w:rPr>
        <w:t>以外，我平时还指导报纸的平面设计和插画，并且为每周日发布的时政社论绘制漫画或设计创意。就这样过了</w:t>
      </w:r>
      <w:r>
        <w:rPr>
          <w:rFonts w:ascii="宋体" w:hAnsi="宋体" w:eastAsia="宋体" w:cs="宋体"/>
          <w:rtl w:val="0"/>
          <w:lang w:val="en-US"/>
        </w:rPr>
        <w:t>30</w:t>
      </w:r>
      <w:r>
        <w:rPr>
          <w:rFonts w:ascii="宋体" w:hAnsi="宋体" w:eastAsia="宋体" w:cs="宋体"/>
          <w:rtl w:val="0"/>
          <w:lang w:val="zh-TW" w:eastAsia="zh-TW"/>
        </w:rPr>
        <w:t>年，我今天依然还在绘制政治讽刺漫画，但我已经不担任艺术部门的总监工作了。这里给大家看一些我关于川普总统的作品。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</w:rPr>
      </w:pPr>
      <w:r>
        <w:rPr>
          <w:rFonts w:ascii="宋体" w:hAnsi="宋体" w:eastAsia="宋体" w:cs="宋体"/>
          <w:b/>
          <w:bCs/>
          <w:rtl w:val="0"/>
          <w:lang w:val="en-US"/>
        </w:rPr>
        <w:t>Great Illustrators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  <w:lang w:val="zh-TW" w:eastAsia="zh-TW"/>
        </w:rPr>
      </w:pPr>
      <w:r>
        <w:rPr>
          <w:rFonts w:ascii="宋体" w:hAnsi="宋体" w:eastAsia="宋体" w:cs="宋体"/>
          <w:b/>
          <w:bCs/>
          <w:rtl w:val="0"/>
          <w:lang w:val="zh-TW" w:eastAsia="zh-TW"/>
        </w:rPr>
        <w:t>杰出的插画家们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  <w:r>
        <w:rPr>
          <w:rFonts w:ascii="宋体" w:hAnsi="宋体" w:eastAsia="宋体" w:cs="宋体"/>
          <w:rtl w:val="0"/>
          <w:lang w:val="zh-TW" w:eastAsia="zh-TW"/>
        </w:rPr>
        <w:t>随着时间流逝，我发现了全世界范围内越来越多的出色插画师们，他们的作品，尤其是背后的创意、想法、观念常常让我眼前一亮。例如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布拉德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霍兰德（</w:t>
      </w:r>
      <w:r>
        <w:rPr>
          <w:rFonts w:ascii="宋体" w:hAnsi="宋体" w:eastAsia="宋体" w:cs="宋体"/>
          <w:b/>
          <w:bCs/>
          <w:rtl w:val="0"/>
          <w:lang w:val="en-US"/>
        </w:rPr>
        <w:t>Brad Holland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）、马克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萨墨（</w:t>
      </w:r>
      <w:r>
        <w:rPr>
          <w:rFonts w:ascii="宋体" w:hAnsi="宋体" w:eastAsia="宋体" w:cs="宋体"/>
          <w:b/>
          <w:bCs/>
          <w:rtl w:val="0"/>
          <w:lang w:val="en-US"/>
        </w:rPr>
        <w:t>Mark Summers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）</w:t>
      </w:r>
      <w:r>
        <w:rPr>
          <w:rFonts w:ascii="宋体" w:hAnsi="宋体" w:eastAsia="宋体" w:cs="宋体"/>
          <w:rtl w:val="0"/>
          <w:lang w:val="zh-TW" w:eastAsia="zh-TW"/>
        </w:rPr>
        <w:t>这两位出色的刮画艺术家，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彼得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德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赛沃（</w:t>
      </w:r>
      <w:r>
        <w:rPr>
          <w:rFonts w:ascii="宋体" w:hAnsi="宋体" w:eastAsia="宋体" w:cs="宋体"/>
          <w:b/>
          <w:bCs/>
          <w:rtl w:val="0"/>
          <w:lang w:val="en-US"/>
        </w:rPr>
        <w:t>Peter de Seve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）</w:t>
      </w:r>
      <w:r>
        <w:rPr>
          <w:rFonts w:ascii="宋体" w:hAnsi="宋体" w:eastAsia="宋体" w:cs="宋体"/>
          <w:rtl w:val="0"/>
          <w:lang w:val="zh-TW" w:eastAsia="zh-TW"/>
        </w:rPr>
        <w:t>和他的动物漫画系列，还有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马克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英格里希（</w:t>
      </w:r>
      <w:r>
        <w:rPr>
          <w:rFonts w:ascii="宋体" w:hAnsi="宋体" w:eastAsia="宋体" w:cs="宋体"/>
          <w:b/>
          <w:bCs/>
          <w:rtl w:val="0"/>
          <w:lang w:val="en-US"/>
        </w:rPr>
        <w:t>Mark English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），拉法尔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奥尔宾斯基（</w:t>
      </w:r>
      <w:r>
        <w:rPr>
          <w:rFonts w:ascii="宋体" w:hAnsi="宋体" w:eastAsia="宋体" w:cs="宋体"/>
          <w:b/>
          <w:bCs/>
          <w:rtl w:val="0"/>
          <w:lang w:val="en-US"/>
        </w:rPr>
        <w:t>Rafal Olbinski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），盖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比尔奥（</w:t>
      </w:r>
      <w:r>
        <w:rPr>
          <w:rFonts w:ascii="宋体" w:hAnsi="宋体" w:eastAsia="宋体" w:cs="宋体"/>
          <w:b/>
          <w:bCs/>
          <w:rtl w:val="0"/>
          <w:lang w:val="en-US"/>
        </w:rPr>
        <w:t>Guy Billout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）</w:t>
      </w:r>
      <w:r>
        <w:rPr>
          <w:rFonts w:ascii="宋体" w:hAnsi="宋体" w:eastAsia="宋体" w:cs="宋体"/>
          <w:rtl w:val="0"/>
          <w:lang w:val="zh-TW" w:eastAsia="zh-TW"/>
        </w:rPr>
        <w:t>，等等。每当我看见我的作品和以</w:t>
      </w:r>
      <w:r>
        <w:rPr>
          <w:lang w:val="en-US"/>
        </w:rPr>
        <w:drawing>
          <wp:anchor distT="152400" distB="152400" distL="152400" distR="152400" simplePos="0" relativeHeight="251679744" behindDoc="0" locked="0" layoutInCell="1" allowOverlap="1">
            <wp:simplePos x="0" y="0"/>
            <wp:positionH relativeFrom="page">
              <wp:posOffset>4069080</wp:posOffset>
            </wp:positionH>
            <wp:positionV relativeFrom="page">
              <wp:posOffset>2168525</wp:posOffset>
            </wp:positionV>
            <wp:extent cx="2224405" cy="3177540"/>
            <wp:effectExtent l="0" t="0" r="0" b="0"/>
            <wp:wrapTopAndBottom/>
            <wp:docPr id="1073741845" name="officeArt object" descr="Mark-Summers-080-Heros-Qu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officeArt object" descr="Mark-Summers-080-Heros-Quest.jpg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24415" cy="317773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en-US"/>
        </w:rPr>
        <w:drawing>
          <wp:anchor distT="152400" distB="152400" distL="152400" distR="152400" simplePos="0" relativeHeight="251680768" behindDoc="0" locked="0" layoutInCell="1" allowOverlap="1">
            <wp:simplePos x="0" y="0"/>
            <wp:positionH relativeFrom="page">
              <wp:posOffset>914400</wp:posOffset>
            </wp:positionH>
            <wp:positionV relativeFrom="page">
              <wp:posOffset>2168525</wp:posOffset>
            </wp:positionV>
            <wp:extent cx="2342515" cy="3048000"/>
            <wp:effectExtent l="0" t="0" r="0" b="0"/>
            <wp:wrapThrough wrapText="bothSides">
              <wp:wrapPolygon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6" name="officeArt object" descr="illmai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officeArt object" descr="illmain1.jpg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42204" cy="304821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rtl w:val="0"/>
          <w:lang w:val="zh-TW" w:eastAsia="zh-TW"/>
        </w:rPr>
        <w:t>上这些大师在人们口中相提并论的时候，都非常骄傲自豪。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</w:rPr>
      </w:pPr>
      <w:r>
        <w:rPr>
          <w:rFonts w:ascii="宋体" w:hAnsi="宋体" w:eastAsia="宋体" w:cs="宋体"/>
          <w:b/>
          <w:bCs/>
          <w:rtl w:val="0"/>
          <w:lang w:val="en-US"/>
        </w:rPr>
        <w:t>My favorite illustrators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  <w:lang w:val="zh-TW" w:eastAsia="zh-TW"/>
        </w:rPr>
      </w:pPr>
      <w:r>
        <w:rPr>
          <w:rFonts w:ascii="宋体" w:hAnsi="宋体" w:eastAsia="宋体" w:cs="宋体"/>
          <w:b/>
          <w:bCs/>
          <w:rtl w:val="0"/>
          <w:lang w:val="zh-TW" w:eastAsia="zh-TW"/>
        </w:rPr>
        <w:t>我最喜欢的插画家们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lang w:val="zh-TW" w:eastAsia="zh-TW"/>
        </w:rPr>
      </w:pPr>
      <w:r>
        <w:rPr>
          <w:rFonts w:ascii="宋体" w:hAnsi="宋体" w:eastAsia="宋体" w:cs="宋体"/>
          <w:rtl w:val="0"/>
          <w:lang w:val="zh-TW" w:eastAsia="zh-TW"/>
        </w:rPr>
        <w:t>我最崇拜的插画家是那些真正的伟大的绘图师，他们不耍花招，不采用特殊技法，真正扎实地在画画。因为我们可以后天学习技法，但那些天生拥有画得好的能力的，只属于我们中一小部分特别幸运的人。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lang w:val="zh-TW" w:eastAsia="zh-TW"/>
        </w:rPr>
      </w:pPr>
      <w:r>
        <w:rPr>
          <w:rFonts w:ascii="宋体" w:hAnsi="宋体" w:eastAsia="宋体" w:cs="宋体"/>
          <w:rtl w:val="0"/>
          <w:lang w:val="zh-TW" w:eastAsia="zh-TW"/>
        </w:rPr>
        <w:t>我想更进一步地向大家介绍我之前提到的那些插画家，并且我想向大家展示一下他们的作品，并对他们的作品作一些评价：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</w:rPr>
      </w:pPr>
      <w:r>
        <w:rPr>
          <w:rFonts w:ascii="宋体" w:hAnsi="宋体" w:eastAsia="宋体" w:cs="宋体"/>
          <w:b/>
          <w:bCs/>
          <w:rtl w:val="0"/>
          <w:lang w:val="en-US"/>
        </w:rPr>
        <w:t>Gustave Doré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</w:rPr>
      </w:pPr>
      <w:r>
        <w:rPr>
          <w:rFonts w:ascii="宋体" w:hAnsi="宋体" w:eastAsia="宋体" w:cs="宋体"/>
          <w:b/>
          <w:bCs/>
          <w:rtl w:val="0"/>
          <w:lang w:val="zh-TW" w:eastAsia="zh-TW"/>
        </w:rPr>
        <w:t>古斯塔夫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多雷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  <w:r>
        <w:rPr>
          <w:rFonts w:ascii="宋体" w:hAnsi="宋体" w:eastAsia="宋体" w:cs="宋体"/>
          <w:rtl w:val="0"/>
          <w:lang w:val="zh-TW" w:eastAsia="zh-TW"/>
        </w:rPr>
        <w:t>我第一次看到这位天才的作品大约是在</w:t>
      </w:r>
      <w:r>
        <w:rPr>
          <w:rFonts w:ascii="宋体" w:hAnsi="宋体" w:eastAsia="宋体" w:cs="宋体"/>
          <w:rtl w:val="0"/>
          <w:lang w:val="en-US"/>
        </w:rPr>
        <w:t>1970</w:t>
      </w:r>
      <w:r>
        <w:rPr>
          <w:rFonts w:ascii="宋体" w:hAnsi="宋体" w:eastAsia="宋体" w:cs="宋体"/>
          <w:rtl w:val="0"/>
          <w:lang w:val="zh-TW" w:eastAsia="zh-TW"/>
        </w:rPr>
        <w:t>年代，我当时买了他所配图的插画版《圣经》、但丁的《神曲》，还有塞万提斯的《堂吉诃德》。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  <w:r>
        <w:rPr>
          <w:rFonts w:ascii="宋体" w:hAnsi="宋体" w:eastAsia="宋体" w:cs="宋体"/>
          <w:rtl w:val="0"/>
          <w:lang w:val="zh-TW" w:eastAsia="zh-TW"/>
        </w:rPr>
        <w:t>就算今天看来，他的插画对我来说依旧是难以置信的美妙。因为他们所处时代的技术材料限制，多雷必须</w:t>
      </w:r>
      <w:r>
        <w:rPr>
          <w:lang w:val="en-US"/>
        </w:rPr>
        <w:drawing>
          <wp:anchor distT="152400" distB="152400" distL="152400" distR="152400" simplePos="0" relativeHeight="251681792" behindDoc="0" locked="0" layoutInCell="1" allowOverlap="1">
            <wp:simplePos x="0" y="0"/>
            <wp:positionH relativeFrom="page">
              <wp:posOffset>1970405</wp:posOffset>
            </wp:positionH>
            <wp:positionV relativeFrom="page">
              <wp:posOffset>1612900</wp:posOffset>
            </wp:positionV>
            <wp:extent cx="3615690" cy="4518025"/>
            <wp:effectExtent l="0" t="0" r="0" b="0"/>
            <wp:wrapTopAndBottom/>
            <wp:docPr id="1073741847" name="officeArt object" descr="1856_fullLightb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officeArt object" descr="1856_fullLightbox.jpg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615671" cy="45183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en-US"/>
        </w:rPr>
        <w:drawing>
          <wp:anchor distT="152400" distB="152400" distL="152400" distR="152400" simplePos="0" relativeHeight="251682816" behindDoc="0" locked="0" layoutInCell="1" allowOverlap="1">
            <wp:simplePos x="0" y="0"/>
            <wp:positionH relativeFrom="page">
              <wp:posOffset>3143250</wp:posOffset>
            </wp:positionH>
            <wp:positionV relativeFrom="page">
              <wp:posOffset>7258050</wp:posOffset>
            </wp:positionV>
            <wp:extent cx="3498850" cy="2193290"/>
            <wp:effectExtent l="0" t="0" r="0" b="0"/>
            <wp:wrapThrough wrapText="bothSides">
              <wp:wrapPolygon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8" name="officeArt object" descr="219003v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8" name="officeArt object" descr="219003v_0001.jpg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498730" cy="219300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rtl w:val="0"/>
          <w:lang w:val="zh-TW" w:eastAsia="zh-TW"/>
        </w:rPr>
        <w:t>在木板上创作插画，然后由其他的插画师们再将之转化成铜版画。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lang w:val="zh-TW" w:eastAsia="zh-TW"/>
        </w:rPr>
      </w:pPr>
      <w:r>
        <w:rPr>
          <w:rFonts w:ascii="宋体" w:hAnsi="宋体" w:eastAsia="宋体" w:cs="宋体"/>
          <w:rtl w:val="0"/>
          <w:lang w:val="zh-TW" w:eastAsia="zh-TW"/>
        </w:rPr>
        <w:t>在《堂吉诃德》里，有一些小幅的作品，我相信应该是用铅笔和钢笔绘制的。在这些作品里，你能够真正的看见多雷精细的绘画功底，以及他在绘制这些作品时候迸发的幽默感和动态。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lang w:val="zh-TW" w:eastAsia="zh-TW"/>
        </w:rPr>
      </w:pPr>
      <w:r>
        <w:rPr>
          <w:rFonts w:ascii="宋体" w:hAnsi="宋体" w:eastAsia="宋体" w:cs="宋体"/>
          <w:rtl w:val="0"/>
          <w:lang w:val="zh-TW" w:eastAsia="zh-TW"/>
        </w:rPr>
        <w:t>没过多久，我还发现了多雷绘制的《疯狂奥兰多》。当多雷创作这部作品的插图时，复制印刷技术已经大大提高。所以我们能看见多雷最棒的一些精品。在这部作品里，多雷用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塞万提斯</w:t>
      </w:r>
      <w:r>
        <w:rPr>
          <w:rFonts w:ascii="宋体" w:hAnsi="宋体" w:eastAsia="宋体" w:cs="宋体"/>
          <w:rtl w:val="0"/>
          <w:lang w:val="zh-TW" w:eastAsia="zh-TW"/>
        </w:rPr>
        <w:t>式的幽默感，生动表现了作家亚利欧斯多的文字，让作品活了起来。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</w:rPr>
      </w:pPr>
      <w:r>
        <w:rPr>
          <w:rFonts w:ascii="宋体" w:hAnsi="宋体" w:eastAsia="宋体" w:cs="宋体"/>
          <w:b/>
          <w:bCs/>
          <w:rtl w:val="0"/>
          <w:lang w:val="en-US"/>
        </w:rPr>
        <w:t>Ecce Homo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  <w:lang w:val="zh-TW" w:eastAsia="zh-TW"/>
        </w:rPr>
      </w:pPr>
      <w:r>
        <w:rPr>
          <w:rFonts w:ascii="宋体" w:hAnsi="宋体" w:eastAsia="宋体" w:cs="宋体"/>
          <w:b/>
          <w:bCs/>
          <w:rtl w:val="0"/>
          <w:lang w:val="zh-TW" w:eastAsia="zh-TW"/>
        </w:rPr>
        <w:t>看，这个人！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  <w:lang w:val="zh-TW" w:eastAsia="zh-TW"/>
        </w:rPr>
      </w:pP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</w:rPr>
      </w:pPr>
      <w:r>
        <w:rPr>
          <w:rFonts w:ascii="宋体" w:hAnsi="宋体" w:eastAsia="宋体" w:cs="宋体"/>
          <w:b/>
          <w:bCs/>
          <w:rtl w:val="0"/>
          <w:lang w:val="en-US"/>
        </w:rPr>
        <w:t>Frank Frazetta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</w:rPr>
      </w:pPr>
      <w:r>
        <w:rPr>
          <w:rFonts w:ascii="宋体" w:hAnsi="宋体" w:eastAsia="宋体" w:cs="宋体"/>
          <w:b/>
          <w:bCs/>
          <w:rtl w:val="0"/>
          <w:lang w:val="zh-TW" w:eastAsia="zh-TW"/>
        </w:rPr>
        <w:t>弗兰克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弗雷泽塔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  <w:r>
        <w:rPr>
          <w:rFonts w:ascii="宋体" w:hAnsi="宋体" w:eastAsia="宋体" w:cs="宋体"/>
          <w:rtl w:val="0"/>
          <w:lang w:val="zh-TW" w:eastAsia="zh-TW"/>
        </w:rPr>
        <w:t>也差不多是我发现多雷的时候，我第一次从奇幻杂志上的封面上认识了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弗兰克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弗雷泽塔</w:t>
      </w:r>
      <w:r>
        <w:rPr>
          <w:rFonts w:ascii="宋体" w:hAnsi="宋体" w:eastAsia="宋体" w:cs="宋体"/>
          <w:rtl w:val="0"/>
          <w:lang w:val="zh-TW" w:eastAsia="zh-TW"/>
        </w:rPr>
        <w:t>。之后，我看见了这些作品的黑白稿版本。即</w:t>
      </w:r>
      <w:r>
        <w:rPr>
          <w:lang w:val="en-US"/>
        </w:rPr>
        <w:drawing>
          <wp:anchor distT="152400" distB="152400" distL="152400" distR="152400" simplePos="0" relativeHeight="251683840" behindDoc="0" locked="0" layoutInCell="1" allowOverlap="1">
            <wp:simplePos x="0" y="0"/>
            <wp:positionH relativeFrom="page">
              <wp:posOffset>913765</wp:posOffset>
            </wp:positionH>
            <wp:positionV relativeFrom="page">
              <wp:posOffset>2674620</wp:posOffset>
            </wp:positionV>
            <wp:extent cx="1871345" cy="3074035"/>
            <wp:effectExtent l="0" t="0" r="0" b="0"/>
            <wp:wrapThrough wrapText="bothSides">
              <wp:wrapPolygon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9" name="officeArt object" descr="Ecce Homo cos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9" name="officeArt object" descr="Ecce Homo cospia.jpg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871225" cy="307402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en-US"/>
        </w:rPr>
        <w:drawing>
          <wp:anchor distT="152400" distB="152400" distL="152400" distR="152400" simplePos="0" relativeHeight="251684864" behindDoc="0" locked="0" layoutInCell="1" allowOverlap="1">
            <wp:simplePos x="0" y="0"/>
            <wp:positionH relativeFrom="page">
              <wp:posOffset>2887345</wp:posOffset>
            </wp:positionH>
            <wp:positionV relativeFrom="page">
              <wp:posOffset>2770505</wp:posOffset>
            </wp:positionV>
            <wp:extent cx="3571875" cy="2978150"/>
            <wp:effectExtent l="0" t="0" r="0" b="0"/>
            <wp:wrapTopAndBottom/>
            <wp:docPr id="1073741850" name="officeArt object" descr="Ecce Homoz cos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0" name="officeArt object" descr="Ecce Homoz cospia.jpg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571772" cy="297798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en-US"/>
        </w:rPr>
        <w:drawing>
          <wp:anchor distT="152400" distB="152400" distL="152400" distR="152400" simplePos="0" relativeHeight="251685888" behindDoc="0" locked="0" layoutInCell="1" allowOverlap="1">
            <wp:simplePos x="0" y="0"/>
            <wp:positionH relativeFrom="page">
              <wp:posOffset>4464050</wp:posOffset>
            </wp:positionH>
            <wp:positionV relativeFrom="page">
              <wp:posOffset>6709410</wp:posOffset>
            </wp:positionV>
            <wp:extent cx="2178050" cy="2865755"/>
            <wp:effectExtent l="0" t="0" r="0" b="0"/>
            <wp:wrapThrough wrapText="bothSides">
              <wp:wrapPolygon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51" name="officeArt object" descr="frank_frazetta_darkkingd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officeArt object" descr="frank_frazetta_darkkingdom.jpg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178050" cy="28658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rtl w:val="0"/>
          <w:lang w:val="zh-TW" w:eastAsia="zh-TW"/>
        </w:rPr>
        <w:t>使今天来看，他的作品依旧称得上是微观世界的奇迹。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</w:rPr>
      </w:pPr>
      <w:r>
        <w:rPr>
          <w:rFonts w:ascii="宋体" w:hAnsi="宋体" w:eastAsia="宋体" w:cs="宋体"/>
          <w:b/>
          <w:bCs/>
          <w:rtl w:val="0"/>
          <w:lang w:val="en-US"/>
        </w:rPr>
        <w:t>N.C.Wyeth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</w:rPr>
      </w:pPr>
      <w:r>
        <w:rPr>
          <w:rFonts w:ascii="宋体" w:hAnsi="宋体" w:eastAsia="宋体" w:cs="宋体"/>
          <w:b/>
          <w:bCs/>
          <w:rtl w:val="0"/>
          <w:lang w:val="en-US"/>
        </w:rPr>
        <w:t>NC·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怀斯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  <w:r>
        <w:rPr>
          <w:rFonts w:ascii="宋体" w:hAnsi="宋体" w:eastAsia="宋体" w:cs="宋体"/>
          <w:b/>
          <w:bCs/>
          <w:rtl w:val="0"/>
          <w:lang w:val="zh-TW" w:eastAsia="zh-TW"/>
        </w:rPr>
        <w:t>怀斯</w:t>
      </w:r>
      <w:r>
        <w:rPr>
          <w:rFonts w:ascii="宋体" w:hAnsi="宋体" w:eastAsia="宋体" w:cs="宋体"/>
          <w:rtl w:val="0"/>
          <w:lang w:val="zh-TW" w:eastAsia="zh-TW"/>
        </w:rPr>
        <w:t>的插画非常神奇。我是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儒勒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凡尔纳</w:t>
      </w:r>
      <w:r>
        <w:rPr>
          <w:rFonts w:ascii="宋体" w:hAnsi="宋体" w:eastAsia="宋体" w:cs="宋体"/>
          <w:rtl w:val="0"/>
          <w:lang w:val="zh-TW" w:eastAsia="zh-TW"/>
        </w:rPr>
        <w:t>的粉丝，所以我看了很多个版本的凡尔纳小说，这些书里都有同时期不同的法国艺术家绘制的插画。但从来没一个人像怀斯那样去绘制《神秘岛》。一位艺术家在绘制插画的时候，必须想着如何为读者去视觉化呈现作者想表达的那个场景。在凡尔纳同时期的法国插画家作品中，所配的插图经常是天马行空、与内容不相关的。但怀斯不是，他的插画让读者在阅读文学作品时，增添了愉悦的享受，并且进一步理解了内容。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</w:p>
    <w:p>
      <w:pPr>
        <w:framePr w:w="0" w:hRule="auto" w:wrap="auto" w:vAnchor="margin" w:hAnchor="text" w:yAlign="inline"/>
        <w:rPr>
          <w:rFonts w:ascii="宋体" w:hAnsi="宋体" w:eastAsia="宋体" w:cs="宋体"/>
          <w:lang w:val="zh-TW" w:eastAsia="zh-TW"/>
        </w:rPr>
      </w:pPr>
      <w:r>
        <w:rPr>
          <w:rFonts w:ascii="宋体" w:hAnsi="宋体" w:eastAsia="宋体" w:cs="宋体"/>
          <w:rtl w:val="0"/>
          <w:lang w:val="zh-TW" w:eastAsia="zh-TW"/>
        </w:rPr>
        <w:t>怀斯的插画成了这些小说的经典版，当看着怀斯的插图时，我们对于小说中所描写的人物角色、环境气氛、故事情境，都有了更完整的理解。这其中最有名的例子包括《金银岛》、《黑箭》、《侠盗罗宾汉》等等。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lang w:val="zh-TW" w:eastAsia="zh-TW"/>
        </w:rPr>
      </w:pPr>
    </w:p>
    <w:p>
      <w:pPr>
        <w:framePr w:w="0" w:hRule="auto" w:wrap="auto" w:vAnchor="margin" w:hAnchor="text" w:yAlign="inline"/>
        <w:rPr>
          <w:rFonts w:ascii="宋体" w:hAnsi="宋体" w:eastAsia="宋体" w:cs="宋体"/>
          <w:lang w:val="zh-TW" w:eastAsia="zh-TW"/>
        </w:rPr>
      </w:pP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</w:rPr>
      </w:pPr>
      <w:r>
        <w:rPr>
          <w:rFonts w:ascii="宋体" w:hAnsi="宋体" w:eastAsia="宋体" w:cs="宋体"/>
          <w:b/>
          <w:bCs/>
          <w:rtl w:val="0"/>
          <w:lang w:val="en-US"/>
        </w:rPr>
        <w:t>Charles Dana Gibson and James Montgomery Flagg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</w:rPr>
      </w:pPr>
      <w:r>
        <w:rPr>
          <w:rFonts w:ascii="宋体" w:hAnsi="宋体" w:eastAsia="宋体" w:cs="宋体"/>
          <w:b/>
          <w:bCs/>
          <w:rtl w:val="0"/>
          <w:lang w:val="zh-TW" w:eastAsia="zh-TW"/>
        </w:rPr>
        <w:t>查尔斯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吉布森和詹姆斯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弗拉格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  <w:r>
        <w:rPr>
          <w:lang w:val="en-US"/>
        </w:rPr>
        <w:drawing>
          <wp:anchor distT="152400" distB="152400" distL="152400" distR="152400" simplePos="0" relativeHeight="251686912" behindDoc="0" locked="0" layoutInCell="1" allowOverlap="1">
            <wp:simplePos x="0" y="0"/>
            <wp:positionH relativeFrom="page">
              <wp:posOffset>913765</wp:posOffset>
            </wp:positionH>
            <wp:positionV relativeFrom="page">
              <wp:posOffset>2282825</wp:posOffset>
            </wp:positionV>
            <wp:extent cx="5727700" cy="4040505"/>
            <wp:effectExtent l="0" t="0" r="0" b="0"/>
            <wp:wrapTopAndBottom/>
            <wp:docPr id="1073741852" name="officeArt object" descr="71d-+KgjPvL._SL11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officeArt object" descr="71d-+KgjPvL._SL1100_.jpg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04063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en-US"/>
        </w:rPr>
        <w:drawing>
          <wp:anchor distT="152400" distB="152400" distL="152400" distR="152400" simplePos="0" relativeHeight="251687936" behindDoc="0" locked="0" layoutInCell="1" allowOverlap="1">
            <wp:simplePos x="0" y="0"/>
            <wp:positionH relativeFrom="page">
              <wp:posOffset>4284980</wp:posOffset>
            </wp:positionH>
            <wp:positionV relativeFrom="page">
              <wp:posOffset>6562725</wp:posOffset>
            </wp:positionV>
            <wp:extent cx="2357120" cy="3001010"/>
            <wp:effectExtent l="0" t="0" r="0" b="0"/>
            <wp:wrapThrough wrapText="bothSides">
              <wp:wrapPolygon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53" name="officeArt object" descr="22774977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3" name="officeArt object" descr="22774977341.jpg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356935" cy="300118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rtl w:val="0"/>
          <w:lang w:val="zh-TW" w:eastAsia="zh-TW"/>
        </w:rPr>
        <w:t>现在我给大家介绍一下活跃在</w:t>
      </w:r>
      <w:r>
        <w:rPr>
          <w:rFonts w:ascii="宋体" w:hAnsi="宋体" w:eastAsia="宋体" w:cs="宋体"/>
          <w:rtl w:val="0"/>
          <w:lang w:val="en-US"/>
        </w:rPr>
        <w:t>19</w:t>
      </w:r>
      <w:r>
        <w:rPr>
          <w:rFonts w:ascii="宋体" w:hAnsi="宋体" w:eastAsia="宋体" w:cs="宋体"/>
          <w:rtl w:val="0"/>
          <w:lang w:val="zh-TW" w:eastAsia="zh-TW"/>
        </w:rPr>
        <w:t>世纪末到</w:t>
      </w:r>
      <w:r>
        <w:rPr>
          <w:rFonts w:ascii="宋体" w:hAnsi="宋体" w:eastAsia="宋体" w:cs="宋体"/>
          <w:rtl w:val="0"/>
          <w:lang w:val="en-US"/>
        </w:rPr>
        <w:t>20</w:t>
      </w:r>
      <w:r>
        <w:rPr>
          <w:rFonts w:ascii="宋体" w:hAnsi="宋体" w:eastAsia="宋体" w:cs="宋体"/>
          <w:rtl w:val="0"/>
          <w:lang w:val="zh-TW" w:eastAsia="zh-TW"/>
        </w:rPr>
        <w:t>世纪初的一些美国插画家。这是插画的黄金时代，尤其对于采用钢笔和墨水的漫画绘制来说。这其中最伟大的有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查尔斯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吉布森</w:t>
      </w:r>
      <w:r>
        <w:rPr>
          <w:rFonts w:ascii="宋体" w:hAnsi="宋体" w:eastAsia="宋体" w:cs="宋体"/>
          <w:rtl w:val="0"/>
          <w:lang w:val="zh-TW" w:eastAsia="zh-TW"/>
        </w:rPr>
        <w:t>，他创作了一系列有名的女性形象，我们称她</w:t>
      </w:r>
      <w:r>
        <w:rPr>
          <w:lang w:val="en-US"/>
        </w:rPr>
        <w:drawing>
          <wp:anchor distT="152400" distB="152400" distL="152400" distR="152400" simplePos="0" relativeHeight="251688960" behindDoc="0" locked="0" layoutInCell="1" allowOverlap="1">
            <wp:simplePos x="0" y="0"/>
            <wp:positionH relativeFrom="page">
              <wp:posOffset>1401445</wp:posOffset>
            </wp:positionH>
            <wp:positionV relativeFrom="page">
              <wp:posOffset>1966595</wp:posOffset>
            </wp:positionV>
            <wp:extent cx="4977130" cy="3379470"/>
            <wp:effectExtent l="0" t="0" r="0" b="0"/>
            <wp:wrapTopAndBottom/>
            <wp:docPr id="1073741854" name="officeArt object" descr="002-charles-dana-gibson-theredli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4" name="officeArt object" descr="002-charles-dana-gibson-theredlist.jpg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977254" cy="337955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en-US"/>
        </w:rPr>
        <w:drawing>
          <wp:anchor distT="152400" distB="152400" distL="152400" distR="152400" simplePos="0" relativeHeight="251689984" behindDoc="0" locked="0" layoutInCell="1" allowOverlap="1">
            <wp:simplePos x="0" y="0"/>
            <wp:positionH relativeFrom="page">
              <wp:posOffset>2709545</wp:posOffset>
            </wp:positionH>
            <wp:positionV relativeFrom="page">
              <wp:posOffset>6921500</wp:posOffset>
            </wp:positionV>
            <wp:extent cx="1952625" cy="2674620"/>
            <wp:effectExtent l="0" t="0" r="0" b="0"/>
            <wp:wrapTopAndBottom/>
            <wp:docPr id="1073741855" name="officeArt object" descr="cri_000000005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5" name="officeArt object" descr="cri_000000005524.jpg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952353" cy="267445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rtl w:val="0"/>
          <w:lang w:val="zh-TW" w:eastAsia="zh-TW"/>
        </w:rPr>
        <w:t>们为</w:t>
      </w:r>
      <w:r>
        <w:rPr>
          <w:rFonts w:ascii="宋体" w:hAnsi="宋体" w:eastAsia="宋体" w:cs="宋体"/>
          <w:rtl w:val="0"/>
          <w:lang w:val="en-US"/>
        </w:rPr>
        <w:t>“</w:t>
      </w:r>
      <w:r>
        <w:rPr>
          <w:rFonts w:ascii="宋体" w:hAnsi="宋体" w:eastAsia="宋体" w:cs="宋体"/>
          <w:rtl w:val="0"/>
          <w:lang w:val="zh-TW" w:eastAsia="zh-TW"/>
        </w:rPr>
        <w:t>吉布森女孩</w:t>
      </w:r>
      <w:r>
        <w:rPr>
          <w:rFonts w:ascii="宋体" w:hAnsi="宋体" w:eastAsia="宋体" w:cs="宋体"/>
          <w:rtl w:val="0"/>
          <w:lang w:val="en-US"/>
        </w:rPr>
        <w:t>”</w:t>
      </w:r>
      <w:r>
        <w:rPr>
          <w:rFonts w:ascii="宋体" w:hAnsi="宋体" w:eastAsia="宋体" w:cs="宋体"/>
          <w:rtl w:val="0"/>
          <w:lang w:val="zh-TW" w:eastAsia="zh-TW"/>
        </w:rPr>
        <w:t>。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  <w:r>
        <w:rPr>
          <w:rFonts w:ascii="宋体" w:hAnsi="宋体" w:eastAsia="宋体" w:cs="宋体"/>
          <w:b/>
          <w:bCs/>
          <w:rtl w:val="0"/>
          <w:lang w:val="zh-TW" w:eastAsia="zh-TW"/>
        </w:rPr>
        <w:t>詹姆斯</w:t>
      </w:r>
      <w:r>
        <w:rPr>
          <w:rFonts w:ascii="宋体" w:hAnsi="宋体" w:eastAsia="宋体" w:cs="宋体"/>
          <w:b/>
          <w:bCs/>
          <w:rtl w:val="0"/>
          <w:lang w:val="en-US"/>
        </w:rPr>
        <w:t>·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弗拉格</w:t>
      </w:r>
      <w:r>
        <w:rPr>
          <w:rFonts w:ascii="宋体" w:hAnsi="宋体" w:eastAsia="宋体" w:cs="宋体"/>
          <w:rtl w:val="0"/>
          <w:lang w:val="zh-TW" w:eastAsia="zh-TW"/>
        </w:rPr>
        <w:t>有一幅作品，可能是现存的世界上最有名的插画之一。那就是他为招募士兵入伍宣传所创作的海报，在这幅海报上我们会看到山姆大叔指着观众说：</w:t>
      </w:r>
      <w:r>
        <w:rPr>
          <w:rFonts w:ascii="宋体" w:hAnsi="宋体" w:eastAsia="宋体" w:cs="宋体"/>
          <w:rtl w:val="0"/>
          <w:lang w:val="en-US"/>
        </w:rPr>
        <w:t>“I want you”</w:t>
      </w:r>
      <w:r>
        <w:rPr>
          <w:rFonts w:ascii="宋体" w:hAnsi="宋体" w:eastAsia="宋体" w:cs="宋体"/>
          <w:rtl w:val="0"/>
          <w:lang w:val="zh-TW" w:eastAsia="zh-TW"/>
        </w:rPr>
        <w:t>。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  <w:r>
        <w:rPr>
          <w:rFonts w:ascii="宋体" w:hAnsi="宋体" w:eastAsia="宋体" w:cs="宋体"/>
          <w:rtl w:val="0"/>
          <w:lang w:val="zh-TW" w:eastAsia="zh-TW"/>
        </w:rPr>
        <w:t>对我个人来说，这位艺术家最触动我的是他的黑白钢笔作品。在我眼里，没有任何其他人在运用这种技法上比他画得更优雅纤美了。要真正欣赏这位大师，你必须无限靠近他的画面，直</w:t>
      </w:r>
      <w:r>
        <w:rPr>
          <w:lang w:val="en-US"/>
        </w:rPr>
        <w:drawing>
          <wp:anchor distT="152400" distB="152400" distL="152400" distR="152400" simplePos="0" relativeHeight="251691008" behindDoc="0" locked="0" layoutInCell="1" allowOverlap="1">
            <wp:simplePos x="0" y="0"/>
            <wp:positionH relativeFrom="page">
              <wp:posOffset>914400</wp:posOffset>
            </wp:positionH>
            <wp:positionV relativeFrom="page">
              <wp:posOffset>1878965</wp:posOffset>
            </wp:positionV>
            <wp:extent cx="5727700" cy="3954145"/>
            <wp:effectExtent l="0" t="0" r="0" b="0"/>
            <wp:wrapTopAndBottom/>
            <wp:docPr id="1073741856" name="officeArt object" descr="lf-2 c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6" name="officeArt object" descr="lf-2 copia.jpg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9540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rtl w:val="0"/>
          <w:lang w:val="zh-TW" w:eastAsia="zh-TW"/>
        </w:rPr>
        <w:t>到能看清他最细小的笔触线条，以及用钢笔精细绘制的墨水点和阴影线，他能够画出世界上最美妙而充满生命力的杰作。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lang w:val="zh-TW" w:eastAsia="zh-TW"/>
        </w:rPr>
      </w:pP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</w:rPr>
      </w:pPr>
      <w:r>
        <w:rPr>
          <w:rFonts w:ascii="宋体" w:hAnsi="宋体" w:eastAsia="宋体" w:cs="宋体"/>
          <w:b/>
          <w:bCs/>
          <w:rtl w:val="0"/>
          <w:lang w:val="en-US"/>
        </w:rPr>
        <w:t>T.S.Sullivant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</w:rPr>
      </w:pPr>
      <w:r>
        <w:rPr>
          <w:rFonts w:ascii="宋体" w:hAnsi="宋体" w:eastAsia="宋体" w:cs="宋体"/>
          <w:b/>
          <w:bCs/>
          <w:rtl w:val="0"/>
          <w:lang w:val="en-US"/>
        </w:rPr>
        <w:t>T.S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沙利文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  <w:r>
        <w:rPr>
          <w:rFonts w:ascii="宋体" w:hAnsi="宋体" w:eastAsia="宋体" w:cs="宋体"/>
          <w:b/>
          <w:bCs/>
          <w:rtl w:val="0"/>
          <w:lang w:val="en-US"/>
        </w:rPr>
        <w:t>T.S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沙利文</w:t>
      </w:r>
      <w:r>
        <w:rPr>
          <w:rFonts w:ascii="宋体" w:hAnsi="宋体" w:eastAsia="宋体" w:cs="宋体"/>
          <w:rtl w:val="0"/>
          <w:lang w:val="zh-TW" w:eastAsia="zh-TW"/>
        </w:rPr>
        <w:t>，我把我最喜欢的放到了最后来讲。我已经彻底研究分析过沙利文的作品，但依旧没有完全弄明白，他到底是怎么画出这些画来的。他的风格是纯粹直觉式的。他能够在一个每个人都觉得细线会更好看的地方，画一道重重的粗线，但效果居然出人意料的好；又在每个人都觉得粗线更好的地方，画上一条精致的细线，又惊艳无比，折服所有人。他的动物讽刺漫画系列，非常自然地构成了均衡的比例，但真的是无比完美！我最喜欢他的地方还有一点，就是他经常会用刀片来修正自己的失误，所以在他作品的很多细节地方，纸张被刮得非常非常薄，几乎薄如蝉翼。从某种层面来说，我想我这么喜欢沙利文，是因为他也精心雕琢着自己画面中的人物、动物以及那些没有生命的物品。就连一张桌子、一把椅子、甚至是一杯水，在他的画面中都充满着讽刺幽默的生命力。而且由于他对于刮刀的使用，经常会让我联想起我自己，还有我用来创作刮画时的那些工具。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</w:rPr>
      </w:pPr>
      <w:r>
        <w:rPr>
          <w:rFonts w:ascii="宋体" w:hAnsi="宋体" w:eastAsia="宋体" w:cs="宋体"/>
          <w:b/>
          <w:bCs/>
          <w:rtl w:val="0"/>
          <w:lang w:val="en-US"/>
        </w:rPr>
        <w:t>My Illustrations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  <w:lang w:val="zh-TW" w:eastAsia="zh-TW"/>
        </w:rPr>
      </w:pPr>
      <w:r>
        <w:rPr>
          <w:rFonts w:ascii="宋体" w:hAnsi="宋体" w:eastAsia="宋体" w:cs="宋体"/>
          <w:b/>
          <w:bCs/>
          <w:rtl w:val="0"/>
          <w:lang w:val="zh-TW" w:eastAsia="zh-TW"/>
        </w:rPr>
        <w:t>我的插画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lang w:val="zh-TW" w:eastAsia="zh-TW"/>
        </w:rPr>
      </w:pPr>
      <w:r>
        <w:rPr>
          <w:rFonts w:ascii="宋体" w:hAnsi="宋体" w:eastAsia="宋体" w:cs="宋体"/>
          <w:rtl w:val="0"/>
          <w:lang w:val="zh-TW" w:eastAsia="zh-TW"/>
        </w:rPr>
        <w:t>最后作为总结，我想向大家展示一些我的插画，我希望大家能够从中看到，这些大师到底是怎么启发了我，并且这么多年来一直在为我提供创作上的灵感的。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lang w:val="zh-TW" w:eastAsia="zh-TW"/>
        </w:rPr>
      </w:pP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</w:p>
    <w:p>
      <w:pPr>
        <w:framePr w:w="0" w:hRule="auto" w:wrap="auto" w:vAnchor="margin" w:hAnchor="text" w:yAlign="inline"/>
      </w:pPr>
    </w:p>
    <w:p>
      <w:pPr>
        <w:framePr w:w="0" w:hRule="auto" w:wrap="auto" w:vAnchor="margin" w:hAnchor="text" w:yAlign="inline"/>
      </w:pPr>
    </w:p>
    <w:p>
      <w:pPr>
        <w:framePr w:w="0" w:hRule="auto" w:wrap="auto" w:vAnchor="margin" w:hAnchor="text" w:yAlign="inline"/>
      </w:pPr>
    </w:p>
    <w:p>
      <w:pPr>
        <w:framePr w:w="0" w:hRule="auto" w:wrap="auto" w:vAnchor="margin" w:hAnchor="text" w:yAlign="inline"/>
      </w:pPr>
    </w:p>
    <w:p>
      <w:pPr>
        <w:framePr w:w="0" w:hRule="auto" w:wrap="auto" w:vAnchor="margin" w:hAnchor="text" w:yAlign="inline"/>
      </w:pPr>
    </w:p>
    <w:p>
      <w:pPr>
        <w:framePr w:w="0" w:hRule="auto" w:wrap="auto" w:vAnchor="margin" w:hAnchor="text" w:yAlign="inline"/>
      </w:pPr>
      <w:r>
        <w:drawing>
          <wp:anchor distT="152400" distB="152400" distL="152400" distR="152400" simplePos="0" relativeHeight="251692032" behindDoc="0" locked="0" layoutInCell="1" allowOverlap="1">
            <wp:simplePos x="0" y="0"/>
            <wp:positionH relativeFrom="page">
              <wp:posOffset>913765</wp:posOffset>
            </wp:positionH>
            <wp:positionV relativeFrom="page">
              <wp:posOffset>1685925</wp:posOffset>
            </wp:positionV>
            <wp:extent cx="5727700" cy="3898900"/>
            <wp:effectExtent l="0" t="0" r="0" b="0"/>
            <wp:wrapTopAndBottom/>
            <wp:docPr id="1073741857" name="officeArt object" descr="Centauro y Minotauro small c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7" name="officeArt object" descr="Centauro y Minotauro small copia.jpg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9879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framePr w:w="0" w:hRule="auto" w:wrap="auto" w:vAnchor="margin" w:hAnchor="text" w:yAlign="inline"/>
      </w:pPr>
      <w:r>
        <w:drawing>
          <wp:anchor distT="152400" distB="152400" distL="152400" distR="152400" simplePos="0" relativeHeight="251693056" behindDoc="0" locked="0" layoutInCell="1" allowOverlap="1">
            <wp:simplePos x="0" y="0"/>
            <wp:positionH relativeFrom="page">
              <wp:posOffset>785495</wp:posOffset>
            </wp:positionH>
            <wp:positionV relativeFrom="page">
              <wp:posOffset>914400</wp:posOffset>
            </wp:positionV>
            <wp:extent cx="2848610" cy="4203700"/>
            <wp:effectExtent l="0" t="0" r="0" b="0"/>
            <wp:wrapThrough wrapText="bothSides">
              <wp:wrapPolygon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58" name="officeArt object" descr="Steve Jobs c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8" name="officeArt object" descr="Steve Jobs copia.jpg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848512" cy="420374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94080" behindDoc="0" locked="0" layoutInCell="1" allowOverlap="1">
            <wp:simplePos x="0" y="0"/>
            <wp:positionH relativeFrom="page">
              <wp:posOffset>3479800</wp:posOffset>
            </wp:positionH>
            <wp:positionV relativeFrom="page">
              <wp:posOffset>939800</wp:posOffset>
            </wp:positionV>
            <wp:extent cx="3291205" cy="4178300"/>
            <wp:effectExtent l="0" t="0" r="0" b="0"/>
            <wp:wrapThrough wrapText="bothSides">
              <wp:wrapPolygon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59" name="officeArt object" descr="DJR - Woody Allen color c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9" name="officeArt object" descr="DJR - Woody Allen color copia.jpg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290899" cy="41782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95104" behindDoc="0" locked="0" layoutInCell="1" allowOverlap="1">
            <wp:simplePos x="0" y="0"/>
            <wp:positionH relativeFrom="page">
              <wp:posOffset>3561080</wp:posOffset>
            </wp:positionH>
            <wp:positionV relativeFrom="page">
              <wp:posOffset>5118100</wp:posOffset>
            </wp:positionV>
            <wp:extent cx="3209290" cy="4490085"/>
            <wp:effectExtent l="0" t="0" r="0" b="0"/>
            <wp:wrapThrough wrapText="bothSides">
              <wp:wrapPolygon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60" name="officeArt object" descr="DP2 Trump Hulk c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0" name="officeArt object" descr="DP2 Trump Hulk copia.jpg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209270" cy="448985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96128" behindDoc="0" locked="0" layoutInCell="1" allowOverlap="1">
            <wp:simplePos x="0" y="0"/>
            <wp:positionH relativeFrom="page">
              <wp:posOffset>785495</wp:posOffset>
            </wp:positionH>
            <wp:positionV relativeFrom="page">
              <wp:posOffset>5992495</wp:posOffset>
            </wp:positionV>
            <wp:extent cx="2694305" cy="3615055"/>
            <wp:effectExtent l="0" t="0" r="0" b="0"/>
            <wp:wrapThrough wrapText="bothSides">
              <wp:wrapPolygon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61" name="officeArt object" descr="Malcolm X c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1" name="officeArt object" descr="Malcolm X copia.jpg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694459" cy="361514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framePr w:w="0" w:hRule="auto" w:wrap="auto" w:vAnchor="margin" w:hAnchor="text" w:yAlign="inline"/>
      </w:pP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  <w:r>
        <w:rPr>
          <w:rFonts w:ascii="宋体" w:hAnsi="宋体" w:eastAsia="宋体" w:cs="宋体"/>
          <w:shd w:val="clear" w:color="auto" w:fill="FFFF00"/>
          <w:rtl w:val="0"/>
          <w:lang w:val="en-US"/>
        </w:rPr>
        <w:t>3</w:t>
      </w:r>
      <w:r>
        <w:rPr>
          <w:rFonts w:ascii="宋体" w:hAnsi="宋体" w:eastAsia="宋体" w:cs="宋体"/>
          <w:shd w:val="clear" w:color="auto" w:fill="FFFF00"/>
          <w:rtl w:val="0"/>
          <w:lang w:val="zh-TW" w:eastAsia="zh-TW"/>
        </w:rPr>
        <w:t>月</w:t>
      </w:r>
      <w:r>
        <w:rPr>
          <w:rFonts w:ascii="宋体" w:hAnsi="宋体" w:eastAsia="宋体" w:cs="宋体"/>
          <w:shd w:val="clear" w:color="auto" w:fill="FFFF00"/>
          <w:rtl w:val="0"/>
          <w:lang w:val="en-US"/>
        </w:rPr>
        <w:t>28</w:t>
      </w:r>
      <w:r>
        <w:rPr>
          <w:rFonts w:ascii="宋体" w:hAnsi="宋体" w:eastAsia="宋体" w:cs="宋体"/>
          <w:shd w:val="clear" w:color="auto" w:fill="FFFF00"/>
          <w:rtl w:val="0"/>
          <w:lang w:val="zh-TW" w:eastAsia="zh-TW"/>
        </w:rPr>
        <w:t>日</w:t>
      </w:r>
      <w:r>
        <w:rPr>
          <w:rFonts w:ascii="宋体" w:hAnsi="宋体" w:eastAsia="宋体" w:cs="宋体"/>
          <w:shd w:val="clear" w:color="auto" w:fill="FFFF00"/>
          <w:rtl w:val="0"/>
          <w:lang w:val="en-US"/>
        </w:rPr>
        <w:t>——————————————————————————————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lang w:val="zh-TW" w:eastAsia="zh-TW"/>
        </w:rPr>
      </w:pPr>
      <w:r>
        <w:rPr>
          <w:rFonts w:ascii="宋体" w:hAnsi="宋体" w:eastAsia="宋体" w:cs="宋体"/>
          <w:rtl w:val="0"/>
          <w:lang w:val="zh-TW" w:eastAsia="zh-TW"/>
        </w:rPr>
        <w:t>今天我向大家展示我的创作过程，创作工具，并对我的绘画语言进行分析。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  <w:r>
        <w:rPr>
          <w:rFonts w:ascii="宋体" w:hAnsi="宋体" w:eastAsia="宋体" w:cs="宋体"/>
          <w:rtl w:val="0"/>
          <w:lang w:val="zh-TW" w:eastAsia="zh-TW"/>
        </w:rPr>
        <w:t>我的创作过程可以简单归纳为：想法</w:t>
      </w:r>
      <w:r>
        <w:rPr>
          <w:rFonts w:ascii="宋体" w:hAnsi="宋体" w:eastAsia="宋体" w:cs="宋体"/>
          <w:rtl w:val="0"/>
          <w:lang w:val="en-US"/>
        </w:rPr>
        <w:t>——</w:t>
      </w:r>
      <w:r>
        <w:rPr>
          <w:rFonts w:ascii="宋体" w:hAnsi="宋体" w:eastAsia="宋体" w:cs="宋体"/>
          <w:rtl w:val="0"/>
          <w:lang w:val="zh-TW" w:eastAsia="zh-TW"/>
        </w:rPr>
        <w:t>资料</w:t>
      </w:r>
      <w:r>
        <w:rPr>
          <w:rFonts w:ascii="宋体" w:hAnsi="宋体" w:eastAsia="宋体" w:cs="宋体"/>
          <w:rtl w:val="0"/>
          <w:lang w:val="en-US"/>
        </w:rPr>
        <w:t>——</w:t>
      </w:r>
      <w:r>
        <w:rPr>
          <w:rFonts w:ascii="宋体" w:hAnsi="宋体" w:eastAsia="宋体" w:cs="宋体"/>
          <w:rtl w:val="0"/>
          <w:lang w:val="zh-TW" w:eastAsia="zh-TW"/>
        </w:rPr>
        <w:t>草图</w:t>
      </w:r>
      <w:r>
        <w:rPr>
          <w:rFonts w:ascii="宋体" w:hAnsi="宋体" w:eastAsia="宋体" w:cs="宋体"/>
          <w:rtl w:val="0"/>
          <w:lang w:val="en-US"/>
        </w:rPr>
        <w:t>——</w:t>
      </w:r>
      <w:r>
        <w:rPr>
          <w:rFonts w:ascii="宋体" w:hAnsi="宋体" w:eastAsia="宋体" w:cs="宋体"/>
          <w:rtl w:val="0"/>
          <w:lang w:val="zh-TW" w:eastAsia="zh-TW"/>
        </w:rPr>
        <w:t>正稿。接下来我进行详细分解。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  <w:lang w:val="zh-TW" w:eastAsia="zh-TW"/>
        </w:rPr>
      </w:pPr>
      <w:r>
        <w:rPr>
          <w:rFonts w:ascii="宋体" w:hAnsi="宋体" w:eastAsia="宋体" w:cs="宋体"/>
          <w:b/>
          <w:bCs/>
          <w:rtl w:val="0"/>
          <w:lang w:val="zh-TW" w:eastAsia="zh-TW"/>
        </w:rPr>
        <w:t>想法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  <w:r>
        <w:rPr>
          <w:rFonts w:ascii="宋体" w:hAnsi="宋体" w:eastAsia="宋体" w:cs="宋体"/>
          <w:rtl w:val="0"/>
          <w:lang w:val="zh-TW" w:eastAsia="zh-TW"/>
        </w:rPr>
        <w:t>我认为想法在创作过程中是最重要和最难的步骤，因为你需要保证自己的点子是创新的。我有很多本笔记本，里面全是想法构思，一个稿件我会出很多想法</w:t>
      </w:r>
      <w:r>
        <w:rPr>
          <w:lang w:val="en-US"/>
        </w:rPr>
        <w:drawing>
          <wp:anchor distT="152400" distB="152400" distL="152400" distR="152400" simplePos="0" relativeHeight="251697152" behindDoc="0" locked="0" layoutInCell="1" allowOverlap="1">
            <wp:simplePos x="0" y="0"/>
            <wp:positionH relativeFrom="page">
              <wp:posOffset>1462405</wp:posOffset>
            </wp:positionH>
            <wp:positionV relativeFrom="page">
              <wp:posOffset>3911600</wp:posOffset>
            </wp:positionV>
            <wp:extent cx="4446270" cy="3335020"/>
            <wp:effectExtent l="0" t="0" r="0" b="0"/>
            <wp:wrapTopAndBottom/>
            <wp:docPr id="1073741862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2" name="officeArt object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446378" cy="333478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rtl w:val="0"/>
          <w:lang w:val="zh-TW" w:eastAsia="zh-TW"/>
        </w:rPr>
        <w:t>，有时候多达十几个，我会在里面选择最满意的想法，</w:t>
      </w:r>
      <w:r>
        <w:rPr>
          <w:rFonts w:hint="eastAsia" w:eastAsia="Arial Unicode MS"/>
          <w:rtl w:val="0"/>
          <w:lang w:val="zh-TW" w:eastAsia="zh-TW"/>
        </w:rPr>
        <w:t>然后</w:t>
      </w:r>
      <w:r>
        <w:rPr>
          <w:rFonts w:ascii="宋体" w:hAnsi="宋体" w:eastAsia="宋体" w:cs="宋体"/>
          <w:rtl w:val="0"/>
          <w:lang w:val="zh-TW" w:eastAsia="zh-TW"/>
        </w:rPr>
        <w:t>进行下一步的工作。</w:t>
      </w:r>
    </w:p>
    <w:p>
      <w:pPr>
        <w:pStyle w:val="11"/>
        <w:framePr w:w="0" w:hRule="auto" w:wrap="auto" w:vAnchor="margin" w:hAnchor="text" w:yAlign="in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  <w:rtl w:val="0"/>
          <w:lang w:val="zh-TW" w:eastAsia="zh-TW"/>
        </w:rPr>
        <w:t xml:space="preserve">  </w:t>
      </w:r>
    </w:p>
    <w:p>
      <w:pPr>
        <w:pStyle w:val="11"/>
        <w:framePr w:w="0" w:hRule="auto" w:wrap="auto" w:vAnchor="margin" w:hAnchor="text" w:yAlign="inline"/>
        <w:rPr>
          <w:rFonts w:ascii="宋体" w:hAnsi="宋体" w:eastAsia="宋体" w:cs="宋体"/>
          <w:sz w:val="24"/>
          <w:szCs w:val="24"/>
        </w:rPr>
      </w:pPr>
    </w:p>
    <w:p>
      <w:pPr>
        <w:pStyle w:val="11"/>
        <w:framePr w:w="0" w:hRule="auto" w:wrap="auto" w:vAnchor="margin" w:hAnchor="text" w:yAlign="inline"/>
        <w:rPr>
          <w:rFonts w:ascii="宋体" w:hAnsi="宋体" w:eastAsia="宋体" w:cs="宋体"/>
          <w:sz w:val="24"/>
          <w:szCs w:val="24"/>
        </w:rPr>
      </w:pP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  <w:lang w:val="zh-TW" w:eastAsia="zh-TW"/>
        </w:rPr>
      </w:pPr>
      <w:r>
        <w:rPr>
          <w:rFonts w:ascii="宋体" w:hAnsi="宋体" w:eastAsia="宋体" w:cs="宋体"/>
          <w:b/>
          <w:bCs/>
          <w:rtl w:val="0"/>
          <w:lang w:val="zh-TW" w:eastAsia="zh-TW"/>
        </w:rPr>
        <w:t>资料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lang w:val="zh-TW" w:eastAsia="zh-TW"/>
        </w:rPr>
      </w:pPr>
      <w:r>
        <w:rPr>
          <w:rFonts w:ascii="宋体" w:hAnsi="宋体" w:eastAsia="宋体" w:cs="宋体"/>
          <w:rtl w:val="0"/>
          <w:lang w:val="zh-TW" w:eastAsia="zh-TW"/>
        </w:rPr>
        <w:t>当我明确想法后，会去找海量的资料，通常我会找一手资料，比如在网络上、书籍中找真实的照片或者亲自去拍摄，因为使用二手资料会让你对生活的真实感知度降低，我也会看很多的优秀插画作品，比如插画年鉴等，需要注意的是，这些二手资料可以提供灵感，但你不能让这些作品的风格左右你，更不能抄袭。</w:t>
      </w:r>
    </w:p>
    <w:p>
      <w:pPr>
        <w:pStyle w:val="11"/>
        <w:framePr w:w="0" w:hRule="auto" w:wrap="auto" w:vAnchor="margin" w:hAnchor="text" w:yAlign="inline"/>
        <w:rPr>
          <w:rFonts w:ascii="宋体" w:hAnsi="宋体" w:eastAsia="宋体" w:cs="宋体"/>
          <w:sz w:val="24"/>
          <w:szCs w:val="24"/>
        </w:rPr>
      </w:pPr>
    </w:p>
    <w:p>
      <w:pPr>
        <w:pStyle w:val="11"/>
        <w:framePr w:w="0" w:hRule="auto" w:wrap="auto" w:vAnchor="margin" w:hAnchor="text" w:yAlign="inline"/>
        <w:rPr>
          <w:rFonts w:ascii="宋体" w:hAnsi="宋体" w:eastAsia="宋体" w:cs="宋体"/>
          <w:sz w:val="24"/>
          <w:szCs w:val="24"/>
        </w:rPr>
      </w:pP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  <w:lang w:val="zh-TW" w:eastAsia="zh-TW"/>
        </w:rPr>
      </w:pPr>
      <w:r>
        <w:rPr>
          <w:rFonts w:ascii="宋体" w:hAnsi="宋体" w:eastAsia="宋体" w:cs="宋体"/>
          <w:b/>
          <w:bCs/>
          <w:rtl w:val="0"/>
          <w:lang w:val="zh-TW" w:eastAsia="zh-TW"/>
        </w:rPr>
        <w:t>草图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</w:rPr>
      </w:pPr>
      <w:r>
        <w:rPr>
          <w:rFonts w:ascii="宋体" w:hAnsi="宋体" w:eastAsia="宋体" w:cs="宋体"/>
          <w:rtl w:val="0"/>
          <w:lang w:val="zh-TW" w:eastAsia="zh-TW"/>
        </w:rPr>
        <w:t>由于我的作品通常使用在报纸中，在我绘制草图时，会将硫酸纸覆盖在报纸上（硫酸纸是半透明的，可以透出下面的报纸版面），根据报纸的版面在硫酸纸上直接绘制草图，在草图阶段我会绘制出形象的具体造型和基础素描关系。有时候为了使作品看起来更赋戏剧感和张力，我会将草图扫描到电脑里，利用</w:t>
      </w:r>
      <w:r>
        <w:rPr>
          <w:rFonts w:ascii="宋体" w:hAnsi="宋体" w:eastAsia="宋体" w:cs="宋体"/>
          <w:rtl w:val="0"/>
          <w:lang w:val="en-US"/>
        </w:rPr>
        <w:t>photoshop</w:t>
      </w:r>
      <w:r>
        <w:rPr>
          <w:rFonts w:ascii="宋体" w:hAnsi="宋体" w:eastAsia="宋体" w:cs="宋体"/>
          <w:rtl w:val="0"/>
          <w:lang w:val="zh-TW" w:eastAsia="zh-TW"/>
        </w:rPr>
        <w:t>进行处理后再打印出来。</w:t>
      </w:r>
    </w:p>
    <w:p>
      <w:pPr>
        <w:pStyle w:val="11"/>
        <w:framePr w:w="0" w:hRule="auto" w:wrap="auto" w:vAnchor="margin" w:hAnchor="text" w:yAlign="in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152400" distB="152400" distL="152400" distR="152400" simplePos="0" relativeHeight="251698176" behindDoc="0" locked="0" layoutInCell="1" allowOverlap="1">
            <wp:simplePos x="0" y="0"/>
            <wp:positionH relativeFrom="page">
              <wp:posOffset>489585</wp:posOffset>
            </wp:positionH>
            <wp:positionV relativeFrom="line">
              <wp:posOffset>252730</wp:posOffset>
            </wp:positionV>
            <wp:extent cx="3371850" cy="2528570"/>
            <wp:effectExtent l="0" t="0" r="0" b="0"/>
            <wp:wrapTopAndBottom/>
            <wp:docPr id="1073741863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3" name="officeArt object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371689" cy="252876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z w:val="24"/>
          <w:szCs w:val="24"/>
        </w:rPr>
        <w:drawing>
          <wp:anchor distT="152400" distB="152400" distL="152400" distR="152400" simplePos="0" relativeHeight="251699200" behindDoc="0" locked="0" layoutInCell="1" allowOverlap="1">
            <wp:simplePos x="0" y="0"/>
            <wp:positionH relativeFrom="page">
              <wp:posOffset>3619500</wp:posOffset>
            </wp:positionH>
            <wp:positionV relativeFrom="line">
              <wp:posOffset>330835</wp:posOffset>
            </wp:positionV>
            <wp:extent cx="3164205" cy="2372995"/>
            <wp:effectExtent l="0" t="0" r="0" b="0"/>
            <wp:wrapThrough wrapText="bothSides">
              <wp:wrapPolygon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64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4" name="officeArt object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164309" cy="237323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z w:val="24"/>
          <w:szCs w:val="24"/>
        </w:rPr>
        <w:drawing>
          <wp:anchor distT="152400" distB="152400" distL="152400" distR="152400" simplePos="0" relativeHeight="251700224" behindDoc="0" locked="0" layoutInCell="1" allowOverlap="1">
            <wp:simplePos x="0" y="0"/>
            <wp:positionH relativeFrom="page">
              <wp:posOffset>1194435</wp:posOffset>
            </wp:positionH>
            <wp:positionV relativeFrom="line">
              <wp:posOffset>3029585</wp:posOffset>
            </wp:positionV>
            <wp:extent cx="1962785" cy="2670175"/>
            <wp:effectExtent l="0" t="0" r="0" b="0"/>
            <wp:wrapTopAndBottom/>
            <wp:docPr id="1073741865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5" name="officeArt object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962509" cy="267029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z w:val="24"/>
          <w:szCs w:val="24"/>
        </w:rPr>
        <w:drawing>
          <wp:anchor distT="152400" distB="152400" distL="152400" distR="152400" simplePos="0" relativeHeight="251701248" behindDoc="0" locked="0" layoutInCell="1" allowOverlap="1">
            <wp:simplePos x="0" y="0"/>
            <wp:positionH relativeFrom="page">
              <wp:posOffset>4020820</wp:posOffset>
            </wp:positionH>
            <wp:positionV relativeFrom="line">
              <wp:posOffset>3029585</wp:posOffset>
            </wp:positionV>
            <wp:extent cx="2055495" cy="2670175"/>
            <wp:effectExtent l="0" t="0" r="0" b="0"/>
            <wp:wrapTopAndBottom/>
            <wp:docPr id="1073741866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6" name="officeArt object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055706" cy="2670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11"/>
        <w:framePr w:w="0" w:hRule="auto" w:wrap="auto" w:vAnchor="margin" w:hAnchor="text" w:yAlign="in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宋体" w:hAnsi="宋体" w:eastAsia="宋体" w:cs="宋体"/>
          <w:sz w:val="24"/>
          <w:szCs w:val="24"/>
        </w:rPr>
      </w:pPr>
    </w:p>
    <w:p>
      <w:pPr>
        <w:pStyle w:val="11"/>
        <w:framePr w:w="0" w:hRule="auto" w:wrap="auto" w:vAnchor="margin" w:hAnchor="text" w:yAlign="inline"/>
        <w:rPr>
          <w:rFonts w:ascii="宋体" w:hAnsi="宋体" w:eastAsia="宋体" w:cs="宋体"/>
          <w:sz w:val="24"/>
          <w:szCs w:val="24"/>
        </w:rPr>
      </w:pPr>
    </w:p>
    <w:p>
      <w:pPr>
        <w:pStyle w:val="11"/>
        <w:framePr w:w="0" w:hRule="auto" w:wrap="auto" w:vAnchor="margin" w:hAnchor="text" w:yAlign="inline"/>
        <w:rPr>
          <w:rFonts w:ascii="宋体" w:hAnsi="宋体" w:eastAsia="宋体" w:cs="宋体"/>
          <w:sz w:val="24"/>
          <w:szCs w:val="24"/>
        </w:rPr>
      </w:pPr>
    </w:p>
    <w:p>
      <w:pPr>
        <w:pStyle w:val="11"/>
        <w:framePr w:w="0" w:hRule="auto" w:wrap="auto" w:vAnchor="margin" w:hAnchor="text" w:yAlign="inline"/>
        <w:rPr>
          <w:rFonts w:ascii="宋体" w:hAnsi="宋体" w:eastAsia="宋体" w:cs="宋体"/>
          <w:sz w:val="24"/>
          <w:szCs w:val="24"/>
        </w:rPr>
      </w:pPr>
    </w:p>
    <w:p>
      <w:pPr>
        <w:framePr w:w="0" w:hRule="auto" w:wrap="auto" w:vAnchor="margin" w:hAnchor="text" w:yAlign="inline"/>
        <w:rPr>
          <w:rFonts w:ascii="宋体" w:hAnsi="宋体" w:eastAsia="宋体" w:cs="宋体"/>
          <w:lang w:val="zh-TW" w:eastAsia="zh-TW"/>
        </w:rPr>
      </w:pPr>
      <w:r>
        <w:rPr>
          <w:rFonts w:ascii="宋体" w:hAnsi="宋体" w:eastAsia="宋体" w:cs="宋体"/>
          <w:rtl w:val="0"/>
          <w:lang w:val="zh-TW" w:eastAsia="zh-TW"/>
        </w:rPr>
        <w:t>正稿</w:t>
      </w:r>
    </w:p>
    <w:p>
      <w:pPr>
        <w:framePr w:w="0" w:hRule="auto" w:wrap="auto" w:vAnchor="margin" w:hAnchor="text" w:yAlign="inline"/>
        <w:rPr>
          <w:lang w:val="zh-TW" w:eastAsia="zh-TW"/>
        </w:rPr>
      </w:pPr>
      <w:r>
        <w:rPr>
          <w:rFonts w:ascii="宋体" w:hAnsi="宋体" w:eastAsia="宋体" w:cs="宋体"/>
          <w:rtl w:val="0"/>
          <w:lang w:val="zh-TW" w:eastAsia="zh-TW"/>
        </w:rPr>
        <w:t>1、</w:t>
      </w:r>
      <w:r>
        <w:rPr>
          <w:rFonts w:hint="eastAsia" w:eastAsia="Arial Unicode MS"/>
          <w:rtl w:val="0"/>
          <w:lang w:val="zh-TW" w:eastAsia="zh-TW"/>
        </w:rPr>
        <w:t>创作工具：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867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7" name="officeArt object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868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8" name="officeArt object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869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9" name="officeArt object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870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0" name="officeArt object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871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1" name="officeArt object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872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2" name="officeArt object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宋体" w:hAnsi="宋体" w:eastAsia="宋体" w:cs="宋体"/>
          <w:sz w:val="24"/>
          <w:szCs w:val="24"/>
        </w:rPr>
      </w:pPr>
    </w:p>
    <w:p>
      <w:pPr>
        <w:framePr w:w="0" w:hRule="auto" w:wrap="auto" w:vAnchor="margin" w:hAnchor="text" w:yAlign="inline"/>
        <w:rPr>
          <w:lang w:val="zh-TW" w:eastAsia="zh-TW"/>
        </w:rPr>
      </w:pPr>
      <w:r>
        <w:rPr>
          <w:rFonts w:ascii="宋体" w:hAnsi="宋体" w:eastAsia="宋体" w:cs="宋体"/>
          <w:rtl w:val="0"/>
          <w:lang w:val="zh-TW" w:eastAsia="zh-TW"/>
        </w:rPr>
        <w:t>2、</w:t>
      </w:r>
      <w:r>
        <w:rPr>
          <w:rFonts w:hint="eastAsia" w:eastAsia="Arial Unicode MS"/>
          <w:rtl w:val="0"/>
          <w:lang w:val="zh-TW" w:eastAsia="zh-TW"/>
        </w:rPr>
        <w:t>工作台：这是我的制图桌，资料会放在一旁进行参考。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873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3" name="officeArt object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</w:p>
    <w:p>
      <w:pPr>
        <w:framePr w:w="0" w:hRule="auto" w:wrap="auto" w:vAnchor="margin" w:hAnchor="text" w:yAlign="inline"/>
      </w:pPr>
      <w:r>
        <w:rPr>
          <w:rtl w:val="0"/>
          <w:lang w:val="zh-TW" w:eastAsia="zh-TW"/>
        </w:rPr>
        <w:t>3</w:t>
      </w:r>
      <w:r>
        <w:rPr>
          <w:rFonts w:hint="eastAsia" w:eastAsia="Arial Unicode MS"/>
          <w:rtl w:val="0"/>
          <w:lang w:val="zh-TW" w:eastAsia="zh-TW"/>
        </w:rPr>
        <w:t>、拷贝草图：我用较软的铅笔（比如</w:t>
      </w:r>
      <w:r>
        <w:rPr>
          <w:rtl w:val="0"/>
          <w:lang w:val="zh-TW" w:eastAsia="zh-TW"/>
        </w:rPr>
        <w:t>8b</w:t>
      </w:r>
      <w:r>
        <w:rPr>
          <w:rFonts w:hint="eastAsia" w:eastAsia="Arial Unicode MS"/>
          <w:rtl w:val="0"/>
          <w:lang w:val="zh-TW" w:eastAsia="zh-TW"/>
        </w:rPr>
        <w:t>铅笔）在草图背面涂满铅笔印，然后将草图放置在刻纸的合适位置，拿胶带固定好位置，之后用细的硬头笔在草图上沿着刻画物体的外形描下外轮廓，翻开草图，刻纸上便会印出物体外轮廓的铅笔痕迹。用黑色墨水沿着轮廓线以内全部涂黑，待墨水干透后，将草图放下，用细的硬头笔在刚才的轮廓线内拷贝出绘画主题的细节。</w:t>
      </w:r>
      <w:r>
        <w:rPr>
          <w:rtl w:val="0"/>
          <w:lang w:val="zh-TW" w:eastAsia="zh-TW"/>
        </w:rPr>
        <w:t xml:space="preserve">   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874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4" name="officeArt object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875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5" name="officeArt object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876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6" name="officeArt object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877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7" name="officeArt object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878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8" name="officeArt object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879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9" name="officeArt object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880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0" name="officeArt object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881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1" name="officeArt object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882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2" name="officeArt object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</w:p>
    <w:p>
      <w:pPr>
        <w:framePr w:w="0" w:hRule="auto" w:wrap="auto" w:vAnchor="margin" w:hAnchor="text" w:yAlign="inline"/>
        <w:rPr>
          <w:lang w:val="zh-TW" w:eastAsia="zh-TW"/>
        </w:rPr>
      </w:pPr>
      <w:r>
        <w:rPr>
          <w:rtl w:val="0"/>
          <w:lang w:val="zh-TW" w:eastAsia="zh-TW"/>
        </w:rPr>
        <w:t>4</w:t>
      </w:r>
      <w:r>
        <w:rPr>
          <w:rFonts w:hint="eastAsia" w:eastAsia="Arial Unicode MS"/>
          <w:rtl w:val="0"/>
          <w:lang w:val="zh-TW" w:eastAsia="zh-TW"/>
        </w:rPr>
        <w:t>、刻画：先用刻刀大致刻出主题位置线，然后再不断进行细化，直至作品完成。如果中间有刻画不满意的地方，可以将不满意的位置涂上墨汁重新刻画。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883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3" name="officeArt object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884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4" name="officeArt object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885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5" name="officeArt object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886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6" name="officeArt object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887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7" name="officeArt object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888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8" name="officeArt object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889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9" name="officeArt object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890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0" name="officeArt object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  <w:lang w:val="zh-TW" w:eastAsia="zh-TW"/>
        </w:rPr>
      </w:pPr>
      <w:r>
        <w:rPr>
          <w:rFonts w:hint="eastAsia" w:eastAsia="Arial Unicode MS"/>
          <w:sz w:val="24"/>
          <w:szCs w:val="24"/>
          <w:rtl w:val="0"/>
          <w:lang w:val="zh-TW" w:eastAsia="zh-TW"/>
        </w:rPr>
        <w:t>我有时候也会在专门的黑色刻画纸上刻画，先按照上面的步骤把草图拷贝到黑色刻纸上，然后拿刀直接刻画。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891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1" name="officeArt object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892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2" name="officeArt object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893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3" name="officeArt object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894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4" name="officeArt object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895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5" name="officeArt object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896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6" name="officeArt object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897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7" name="officeArt object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898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8" name="officeArt object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899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9" name="officeArt object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900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0" name="officeArt object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901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1" name="officeArt object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902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2" name="officeArt object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903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3" name="officeArt object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904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4" name="officeArt object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905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5" name="officeArt object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</w:rPr>
        <w:drawing>
          <wp:inline distT="0" distB="0" distL="0" distR="0">
            <wp:extent cx="5727700" cy="4295775"/>
            <wp:effectExtent l="0" t="0" r="0" b="0"/>
            <wp:docPr id="1073741906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6" name="officeArt object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  <w:lang w:val="zh-TW" w:eastAsia="zh-TW"/>
        </w:rPr>
        <w:t xml:space="preserve"> </w:t>
      </w:r>
    </w:p>
    <w:p>
      <w:pPr>
        <w:pStyle w:val="11"/>
        <w:framePr w:w="0" w:hRule="auto" w:wrap="auto" w:vAnchor="margin" w:hAnchor="text" w:yAlign="inline"/>
        <w:rPr>
          <w:rFonts w:ascii="Times" w:hAnsi="Times" w:eastAsia="Times" w:cs="Times"/>
          <w:sz w:val="24"/>
          <w:szCs w:val="24"/>
        </w:rPr>
      </w:pPr>
    </w:p>
    <w:p>
      <w:pPr>
        <w:framePr w:w="0" w:hRule="auto" w:wrap="auto" w:vAnchor="margin" w:hAnchor="text" w:yAlign="inline"/>
        <w:rPr>
          <w:lang w:val="zh-TW" w:eastAsia="zh-TW"/>
        </w:rPr>
      </w:pPr>
      <w:r>
        <w:rPr>
          <w:rtl w:val="0"/>
          <w:lang w:val="zh-TW" w:eastAsia="zh-TW"/>
        </w:rPr>
        <w:t xml:space="preserve">            </w:t>
      </w:r>
    </w:p>
    <w:p>
      <w:pPr>
        <w:framePr w:w="0" w:hRule="auto" w:wrap="auto" w:vAnchor="margin" w:hAnchor="text" w:yAlign="inline"/>
        <w:rPr>
          <w:lang w:val="zh-TW" w:eastAsia="zh-TW"/>
        </w:rPr>
      </w:pPr>
    </w:p>
    <w:p>
      <w:pPr>
        <w:framePr w:w="0" w:hRule="auto" w:wrap="auto" w:vAnchor="margin" w:hAnchor="text" w:yAlign="inline"/>
        <w:rPr>
          <w:lang w:val="zh-TW" w:eastAsia="zh-TW"/>
        </w:rPr>
      </w:pPr>
    </w:p>
    <w:p>
      <w:pPr>
        <w:framePr w:w="0" w:hRule="auto" w:wrap="auto" w:vAnchor="margin" w:hAnchor="text" w:yAlign="inline"/>
        <w:rPr>
          <w:lang w:val="zh-TW" w:eastAsia="zh-TW"/>
        </w:rPr>
      </w:pPr>
    </w:p>
    <w:p>
      <w:pPr>
        <w:framePr w:w="0" w:hRule="auto" w:wrap="auto" w:vAnchor="margin" w:hAnchor="text" w:yAlign="inline"/>
      </w:pPr>
      <w:r>
        <w:rPr>
          <w:rFonts w:hint="eastAsia" w:eastAsia="Arial Unicode MS"/>
          <w:rtl w:val="0"/>
          <w:lang w:val="zh-TW" w:eastAsia="zh-TW"/>
        </w:rPr>
        <w:t>（根据记忆与笔记整理，可能与原演讲内容有出入。感谢周孟圆老师的笔记资料和胡静同学的图片资料提供。</w:t>
      </w:r>
      <w:r>
        <w:rPr>
          <w:rFonts w:hint="default" w:ascii="Arial Unicode MS" w:hAnsi="Arial Unicode MS"/>
          <w:rtl w:val="0"/>
          <w:lang w:val="zh-CN" w:eastAsia="zh-CN"/>
        </w:rPr>
        <w:t>——</w:t>
      </w:r>
      <w:r>
        <w:rPr>
          <w:rFonts w:hint="eastAsia" w:eastAsia="Arial Unicode MS"/>
          <w:rtl w:val="0"/>
          <w:lang w:val="zh-CN" w:eastAsia="zh-CN"/>
        </w:rPr>
        <w:t>整理人吴莹莹</w:t>
      </w:r>
      <w:r>
        <w:rPr>
          <w:rFonts w:hint="eastAsia" w:eastAsia="Arial Unicode MS"/>
          <w:rtl w:val="0"/>
          <w:lang w:val="zh-TW" w:eastAsia="zh-TW"/>
        </w:rPr>
        <w:t>）</w:t>
      </w:r>
    </w:p>
    <w:sectPr>
      <w:headerReference r:id="rId3" w:type="default"/>
      <w:footerReference r:id="rId4" w:type="default"/>
      <w:pgSz w:w="11900" w:h="16840"/>
      <w:pgMar w:top="1440" w:right="1440" w:bottom="144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 Unicode MS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Helvetica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Baskerville">
    <w:altName w:val="AMGD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="0" w:hRule="auto" w:wrap="auto" w:vAnchor="margin" w:hAnchor="text" w:yAlign="inline"/>
      <w:tabs>
        <w:tab w:val="center" w:pos="4510"/>
        <w:tab w:val="right" w:pos="9000"/>
        <w:tab w:val="clear" w:pos="9020"/>
      </w:tabs>
    </w:pPr>
    <w:r>
      <w:rPr>
        <w:rtl w:val="0"/>
        <w:lang w:val="zh-TW" w:eastAsia="zh-TW"/>
      </w:rPr>
      <w:t>大师讲堂——</w:t>
    </w:r>
    <w:r>
      <w:rPr>
        <w:rFonts w:ascii="宋体" w:hAnsi="宋体" w:eastAsia="宋体" w:cs="宋体"/>
        <w:rtl w:val="0"/>
        <w:lang w:val="en-US"/>
      </w:rPr>
      <w:t>Ricardo Martinez</w:t>
    </w:r>
    <w:r>
      <w:rPr>
        <w:lang w:val="zh-TW" w:eastAsia="zh-TW"/>
      </w:rPr>
      <w:tab/>
    </w:r>
    <w:r>
      <w:rPr>
        <w:lang w:val="zh-TW" w:eastAsia="zh-TW"/>
      </w:rPr>
      <w:tab/>
    </w:r>
    <w:r>
      <w:rPr>
        <w:lang w:val="zh-TW" w:eastAsia="zh-TW"/>
      </w:rPr>
      <w:fldChar w:fldCharType="begin"/>
    </w:r>
    <w:r>
      <w:rPr>
        <w:lang w:val="zh-TW" w:eastAsia="zh-TW"/>
      </w:rPr>
      <w:instrText xml:space="preserve"> PAGE </w:instrText>
    </w:r>
    <w:r>
      <w:rPr>
        <w:lang w:val="zh-TW" w:eastAsia="zh-TW"/>
      </w:rPr>
      <w:fldChar w:fldCharType="separate"/>
    </w:r>
    <w:r>
      <w:rPr>
        <w:lang w:val="zh-TW" w:eastAsia="zh-TW"/>
      </w:rPr>
      <w:t>40</w:t>
    </w:r>
    <w:r>
      <w:rPr>
        <w:lang w:val="zh-TW" w:eastAsia="zh-TW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="0" w:hRule="auto" w:wrap="auto" w:vAnchor="margin" w:hAnchor="text" w:yAlign="inline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autoHyphenation/>
  <w:noLineBreaksAfter w:lang="zh-CN" w:val="‘“(〔[{〈《「『【⦅〘〖«〝︵︷︹︻︽︿﹁﹃﹇﹙﹛﹝｢"/>
  <w:noLineBreaksBefore w:lang="zh-CN" w:val="’”)〕]}〉"/>
  <w:compat>
    <w:useFELayout/>
    <w:compatSetting w:name="compatibilityMode" w:uri="http://schemas.microsoft.com/office/word" w:val="15"/>
  </w:compat>
  <w:rsids>
    <w:rsidRoot w:val="00000000"/>
    <w:rsid w:val="50895B2A"/>
    <w:rsid w:val="5D7F65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Arial Unicode MS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framePr w:w="0" w:hRule="auto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360" w:lineRule="auto"/>
      <w:ind w:left="0" w:right="0" w:firstLine="540"/>
      <w:jc w:val="left"/>
      <w:outlineLvl w:val="9"/>
    </w:pPr>
    <w:rPr>
      <w:rFonts w:ascii="Baskerville" w:hAnsi="Baskerville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000000"/>
      <w:vertAlign w:val="baseline"/>
      <w:lang w:val="en-US"/>
    </w:rPr>
  </w:style>
  <w:style w:type="character" w:default="1" w:styleId="4">
    <w:name w:val="Default Paragraph Font"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next w:val="3"/>
    <w:qFormat/>
    <w:uiPriority w:val="0"/>
    <w:pPr>
      <w:keepNext w:val="0"/>
      <w:keepLines w:val="0"/>
      <w:pageBreakBefore w:val="0"/>
      <w:framePr w:w="0" w:hRule="auto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360" w:lineRule="auto"/>
      <w:ind w:left="0" w:right="0" w:firstLine="540"/>
      <w:jc w:val="center"/>
      <w:outlineLvl w:val="9"/>
    </w:pPr>
    <w:rPr>
      <w:rFonts w:hint="eastAsia" w:ascii="Arial Unicode MS" w:hAnsi="Arial Unicode MS" w:eastAsia="Arial Unicode MS" w:cs="Arial Unicode MS"/>
      <w:color w:val="DC5921"/>
      <w:spacing w:val="6"/>
      <w:w w:val="100"/>
      <w:kern w:val="0"/>
      <w:position w:val="0"/>
      <w:sz w:val="64"/>
      <w:szCs w:val="64"/>
      <w:u w:val="none" w:color="DC5921"/>
      <w:vertAlign w:val="baseline"/>
      <w:lang w:val="zh-TW" w:eastAsia="zh-TW"/>
    </w:rPr>
  </w:style>
  <w:style w:type="paragraph" w:customStyle="1" w:styleId="3">
    <w:name w:val="正文 2"/>
    <w:qFormat/>
    <w:uiPriority w:val="0"/>
    <w:pPr>
      <w:keepNext w:val="0"/>
      <w:keepLines w:val="0"/>
      <w:pageBreakBefore w:val="0"/>
      <w:framePr w:w="0" w:hRule="auto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80" w:afterAutospacing="0" w:line="288" w:lineRule="auto"/>
      <w:ind w:left="0" w:right="0" w:firstLine="540"/>
      <w:jc w:val="left"/>
      <w:outlineLvl w:val="9"/>
    </w:pPr>
    <w:rPr>
      <w:rFonts w:hint="eastAsia" w:ascii="Arial Unicode MS" w:hAnsi="Arial Unicode MS" w:eastAsia="Arial Unicode MS" w:cs="Arial Unicode MS"/>
      <w:color w:val="434343"/>
      <w:spacing w:val="0"/>
      <w:w w:val="100"/>
      <w:kern w:val="0"/>
      <w:position w:val="0"/>
      <w:sz w:val="24"/>
      <w:szCs w:val="24"/>
      <w:u w:val="none" w:color="434343"/>
      <w:vertAlign w:val="baseline"/>
      <w:lang w:val="en-US"/>
    </w:rPr>
  </w:style>
  <w:style w:type="character" w:styleId="5">
    <w:name w:val="Hyperlink"/>
    <w:uiPriority w:val="0"/>
    <w:rPr>
      <w:u w:val="single"/>
    </w:rPr>
  </w:style>
  <w:style w:type="table" w:customStyle="1" w:styleId="7">
    <w:name w:val="Table Normal"/>
    <w:uiPriority w:val="0"/>
    <w:tblPr>
      <w:tblLayout w:type="fixed"/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8">
    <w:name w:val="页眉与页脚"/>
    <w:qFormat/>
    <w:uiPriority w:val="0"/>
    <w:pPr>
      <w:keepNext w:val="0"/>
      <w:keepLines w:val="0"/>
      <w:pageBreakBefore w:val="0"/>
      <w:framePr w:w="0" w:hRule="auto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" w:hAnsi="Helvetica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vertAlign w:val="baseline"/>
    </w:rPr>
  </w:style>
  <w:style w:type="paragraph" w:customStyle="1" w:styleId="9">
    <w:name w:val="页眉与页脚 A"/>
    <w:qFormat/>
    <w:uiPriority w:val="0"/>
    <w:pPr>
      <w:keepNext/>
      <w:keepLines w:val="0"/>
      <w:pageBreakBefore w:val="0"/>
      <w:framePr w:w="0" w:hRule="auto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360" w:lineRule="auto"/>
      <w:ind w:left="0" w:right="0" w:firstLine="540"/>
      <w:jc w:val="left"/>
      <w:outlineLvl w:val="9"/>
    </w:pPr>
    <w:rPr>
      <w:rFonts w:hint="eastAsia" w:ascii="Arial Unicode MS" w:hAnsi="Arial Unicode MS" w:eastAsia="Arial Unicode MS" w:cs="Arial Unicode MS"/>
      <w:caps/>
      <w:color w:val="000000"/>
      <w:spacing w:val="0"/>
      <w:w w:val="100"/>
      <w:kern w:val="0"/>
      <w:position w:val="0"/>
      <w:sz w:val="20"/>
      <w:szCs w:val="20"/>
      <w:u w:val="none" w:color="000000"/>
      <w:vertAlign w:val="baseline"/>
      <w:lang w:val="zh-TW" w:eastAsia="zh-TW"/>
    </w:rPr>
  </w:style>
  <w:style w:type="paragraph" w:customStyle="1" w:styleId="10">
    <w:name w:val="小标题 A"/>
    <w:next w:val="3"/>
    <w:uiPriority w:val="0"/>
    <w:pPr>
      <w:keepNext w:val="0"/>
      <w:keepLines w:val="0"/>
      <w:pageBreakBefore w:val="0"/>
      <w:framePr w:w="0" w:hRule="auto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312" w:lineRule="auto"/>
      <w:ind w:left="0" w:right="0" w:firstLine="540"/>
      <w:jc w:val="left"/>
      <w:outlineLvl w:val="0"/>
    </w:pPr>
    <w:rPr>
      <w:rFonts w:hint="eastAsia" w:ascii="Arial Unicode MS" w:hAnsi="Arial Unicode MS" w:eastAsia="Arial Unicode MS" w:cs="Arial Unicode MS"/>
      <w:color w:val="000000"/>
      <w:spacing w:val="0"/>
      <w:w w:val="100"/>
      <w:kern w:val="0"/>
      <w:position w:val="0"/>
      <w:sz w:val="26"/>
      <w:szCs w:val="26"/>
      <w:u w:val="none" w:color="000000"/>
      <w:vertAlign w:val="baseline"/>
      <w:lang w:val="en-US"/>
    </w:rPr>
  </w:style>
  <w:style w:type="paragraph" w:customStyle="1" w:styleId="11">
    <w:name w:val="默认"/>
    <w:uiPriority w:val="0"/>
    <w:pPr>
      <w:keepNext w:val="0"/>
      <w:keepLines w:val="0"/>
      <w:pageBreakBefore w:val="0"/>
      <w:framePr w:w="0" w:hRule="auto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" w:hAnsi="Helvetica" w:eastAsia="Arial Unicode MS" w:cs="Arial Unicode MS"/>
      <w:color w:val="000000"/>
      <w:spacing w:val="0"/>
      <w:w w:val="100"/>
      <w:kern w:val="0"/>
      <w:position w:val="0"/>
      <w:sz w:val="22"/>
      <w:szCs w:val="22"/>
      <w:u w:val="none" w:color="000000"/>
      <w:vertAlign w:val="baseline"/>
      <w:lang w:val="zh-TW" w:eastAsia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9" Type="http://schemas.openxmlformats.org/officeDocument/2006/relationships/fontTable" Target="fontTable.xml"/><Relationship Id="rId88" Type="http://schemas.openxmlformats.org/officeDocument/2006/relationships/customXml" Target="../customXml/item1.xml"/><Relationship Id="rId87" Type="http://schemas.openxmlformats.org/officeDocument/2006/relationships/image" Target="media/image82.png"/><Relationship Id="rId86" Type="http://schemas.openxmlformats.org/officeDocument/2006/relationships/image" Target="media/image81.png"/><Relationship Id="rId85" Type="http://schemas.openxmlformats.org/officeDocument/2006/relationships/image" Target="media/image80.png"/><Relationship Id="rId84" Type="http://schemas.openxmlformats.org/officeDocument/2006/relationships/image" Target="media/image79.png"/><Relationship Id="rId83" Type="http://schemas.openxmlformats.org/officeDocument/2006/relationships/image" Target="media/image78.png"/><Relationship Id="rId82" Type="http://schemas.openxmlformats.org/officeDocument/2006/relationships/image" Target="media/image77.png"/><Relationship Id="rId81" Type="http://schemas.openxmlformats.org/officeDocument/2006/relationships/image" Target="media/image76.png"/><Relationship Id="rId80" Type="http://schemas.openxmlformats.org/officeDocument/2006/relationships/image" Target="media/image75.png"/><Relationship Id="rId8" Type="http://schemas.openxmlformats.org/officeDocument/2006/relationships/image" Target="media/image3.jpeg"/><Relationship Id="rId79" Type="http://schemas.openxmlformats.org/officeDocument/2006/relationships/image" Target="media/image74.png"/><Relationship Id="rId78" Type="http://schemas.openxmlformats.org/officeDocument/2006/relationships/image" Target="media/image73.png"/><Relationship Id="rId77" Type="http://schemas.openxmlformats.org/officeDocument/2006/relationships/image" Target="media/image72.png"/><Relationship Id="rId76" Type="http://schemas.openxmlformats.org/officeDocument/2006/relationships/image" Target="media/image71.png"/><Relationship Id="rId75" Type="http://schemas.openxmlformats.org/officeDocument/2006/relationships/image" Target="media/image70.png"/><Relationship Id="rId74" Type="http://schemas.openxmlformats.org/officeDocument/2006/relationships/image" Target="media/image69.png"/><Relationship Id="rId73" Type="http://schemas.openxmlformats.org/officeDocument/2006/relationships/image" Target="media/image68.png"/><Relationship Id="rId72" Type="http://schemas.openxmlformats.org/officeDocument/2006/relationships/image" Target="media/image67.png"/><Relationship Id="rId71" Type="http://schemas.openxmlformats.org/officeDocument/2006/relationships/image" Target="media/image66.png"/><Relationship Id="rId70" Type="http://schemas.openxmlformats.org/officeDocument/2006/relationships/image" Target="media/image65.png"/><Relationship Id="rId7" Type="http://schemas.openxmlformats.org/officeDocument/2006/relationships/image" Target="media/image2.png"/><Relationship Id="rId69" Type="http://schemas.openxmlformats.org/officeDocument/2006/relationships/image" Target="media/image64.png"/><Relationship Id="rId68" Type="http://schemas.openxmlformats.org/officeDocument/2006/relationships/image" Target="media/image63.png"/><Relationship Id="rId67" Type="http://schemas.openxmlformats.org/officeDocument/2006/relationships/image" Target="media/image62.png"/><Relationship Id="rId66" Type="http://schemas.openxmlformats.org/officeDocument/2006/relationships/image" Target="media/image61.png"/><Relationship Id="rId65" Type="http://schemas.openxmlformats.org/officeDocument/2006/relationships/image" Target="media/image60.png"/><Relationship Id="rId64" Type="http://schemas.openxmlformats.org/officeDocument/2006/relationships/image" Target="media/image59.png"/><Relationship Id="rId63" Type="http://schemas.openxmlformats.org/officeDocument/2006/relationships/image" Target="media/image58.png"/><Relationship Id="rId62" Type="http://schemas.openxmlformats.org/officeDocument/2006/relationships/image" Target="media/image57.png"/><Relationship Id="rId61" Type="http://schemas.openxmlformats.org/officeDocument/2006/relationships/image" Target="media/image56.png"/><Relationship Id="rId60" Type="http://schemas.openxmlformats.org/officeDocument/2006/relationships/image" Target="media/image55.png"/><Relationship Id="rId6" Type="http://schemas.openxmlformats.org/officeDocument/2006/relationships/image" Target="media/image1.jpeg"/><Relationship Id="rId59" Type="http://schemas.openxmlformats.org/officeDocument/2006/relationships/image" Target="media/image54.png"/><Relationship Id="rId58" Type="http://schemas.openxmlformats.org/officeDocument/2006/relationships/image" Target="media/image53.png"/><Relationship Id="rId57" Type="http://schemas.openxmlformats.org/officeDocument/2006/relationships/image" Target="media/image52.png"/><Relationship Id="rId56" Type="http://schemas.openxmlformats.org/officeDocument/2006/relationships/image" Target="media/image51.png"/><Relationship Id="rId55" Type="http://schemas.openxmlformats.org/officeDocument/2006/relationships/image" Target="media/image50.png"/><Relationship Id="rId54" Type="http://schemas.openxmlformats.org/officeDocument/2006/relationships/image" Target="media/image49.png"/><Relationship Id="rId53" Type="http://schemas.openxmlformats.org/officeDocument/2006/relationships/image" Target="media/image48.png"/><Relationship Id="rId52" Type="http://schemas.openxmlformats.org/officeDocument/2006/relationships/image" Target="media/image47.png"/><Relationship Id="rId51" Type="http://schemas.openxmlformats.org/officeDocument/2006/relationships/image" Target="media/image46.png"/><Relationship Id="rId50" Type="http://schemas.openxmlformats.org/officeDocument/2006/relationships/image" Target="media/image45.png"/><Relationship Id="rId5" Type="http://schemas.openxmlformats.org/officeDocument/2006/relationships/theme" Target="theme/theme1.xml"/><Relationship Id="rId49" Type="http://schemas.openxmlformats.org/officeDocument/2006/relationships/image" Target="media/image44.png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jpeg"/><Relationship Id="rId41" Type="http://schemas.openxmlformats.org/officeDocument/2006/relationships/image" Target="media/image36.jpeg"/><Relationship Id="rId40" Type="http://schemas.openxmlformats.org/officeDocument/2006/relationships/image" Target="media/image35.jpeg"/><Relationship Id="rId4" Type="http://schemas.openxmlformats.org/officeDocument/2006/relationships/footer" Target="footer1.xml"/><Relationship Id="rId39" Type="http://schemas.openxmlformats.org/officeDocument/2006/relationships/image" Target="media/image34.jpeg"/><Relationship Id="rId38" Type="http://schemas.openxmlformats.org/officeDocument/2006/relationships/image" Target="media/image33.jpeg"/><Relationship Id="rId37" Type="http://schemas.openxmlformats.org/officeDocument/2006/relationships/image" Target="media/image32.jpeg"/><Relationship Id="rId36" Type="http://schemas.openxmlformats.org/officeDocument/2006/relationships/image" Target="media/image31.jpeg"/><Relationship Id="rId35" Type="http://schemas.openxmlformats.org/officeDocument/2006/relationships/image" Target="media/image30.jpeg"/><Relationship Id="rId34" Type="http://schemas.openxmlformats.org/officeDocument/2006/relationships/image" Target="media/image29.jpeg"/><Relationship Id="rId33" Type="http://schemas.openxmlformats.org/officeDocument/2006/relationships/image" Target="media/image28.jpeg"/><Relationship Id="rId32" Type="http://schemas.openxmlformats.org/officeDocument/2006/relationships/image" Target="media/image27.jpeg"/><Relationship Id="rId31" Type="http://schemas.openxmlformats.org/officeDocument/2006/relationships/image" Target="media/image26.jpeg"/><Relationship Id="rId30" Type="http://schemas.openxmlformats.org/officeDocument/2006/relationships/image" Target="media/image25.jpeg"/><Relationship Id="rId3" Type="http://schemas.openxmlformats.org/officeDocument/2006/relationships/header" Target="header1.xml"/><Relationship Id="rId29" Type="http://schemas.openxmlformats.org/officeDocument/2006/relationships/image" Target="media/image24.jpeg"/><Relationship Id="rId28" Type="http://schemas.openxmlformats.org/officeDocument/2006/relationships/image" Target="media/image23.jpeg"/><Relationship Id="rId27" Type="http://schemas.openxmlformats.org/officeDocument/2006/relationships/image" Target="media/image22.jpeg"/><Relationship Id="rId26" Type="http://schemas.openxmlformats.org/officeDocument/2006/relationships/image" Target="media/image21.jpeg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04_Essay">
  <a:themeElements>
    <a:clrScheme name="04_Essay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A6BACF"/>
      </a:accent1>
      <a:accent2>
        <a:srgbClr val="98A68D"/>
      </a:accent2>
      <a:accent3>
        <a:srgbClr val="E2C07E"/>
      </a:accent3>
      <a:accent4>
        <a:srgbClr val="EA8B60"/>
      </a:accent4>
      <a:accent5>
        <a:srgbClr val="B93E40"/>
      </a:accent5>
      <a:accent6>
        <a:srgbClr val="807898"/>
      </a:accent6>
      <a:hlink>
        <a:srgbClr val="0000FF"/>
      </a:hlink>
      <a:folHlink>
        <a:srgbClr val="FF00FF"/>
      </a:folHlink>
    </a:clrScheme>
    <a:fontScheme name="04_Essay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04_Essay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Office_10.1.0.7346_F1E327BC-269C-435d-A152-05C5408002CA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2018-04-28T09:36:33Z</dcterms:created>
  <dc:creator>Administrator</dc:creator>
  <cp:lastModifiedBy>Administrator</cp:lastModifiedBy>
  <dcterms:modified xsi:type="dcterms:W3CDTF">2018-04-28T09:37:15Z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2052-10.1.0.7346</vt:lpwstr>
  </property>
</Properties>
</file>